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1351" w14:textId="69E4CFE9" w:rsidR="00691EF6" w:rsidRPr="002E63C1" w:rsidRDefault="005368FB" w:rsidP="009D4E75">
      <w:pPr>
        <w:pStyle w:val="1"/>
        <w:spacing w:before="94"/>
        <w:ind w:left="0"/>
      </w:pPr>
      <w:r>
        <w:t xml:space="preserve">        </w:t>
      </w:r>
    </w:p>
    <w:p w14:paraId="02C077F2" w14:textId="77777777" w:rsidR="00B04F54" w:rsidRDefault="00000000">
      <w:pPr>
        <w:pStyle w:val="1"/>
        <w:ind w:left="1433" w:right="199" w:firstLine="396"/>
      </w:pPr>
      <w:r>
        <w:t>СОГЛАСИЕ НА ОБРАБОТКУ ПЕРСОНАЛЬНЫХ ДАННЫХ, ВЗАИМОДЕЙСТВИЕ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ПЕРЕДАЧУ</w:t>
      </w:r>
      <w:r>
        <w:rPr>
          <w:spacing w:val="-14"/>
        </w:rPr>
        <w:t xml:space="preserve"> </w:t>
      </w:r>
      <w:r>
        <w:t>ИНФОРМАЦИИ</w:t>
      </w:r>
      <w:r>
        <w:rPr>
          <w:spacing w:val="-13"/>
        </w:rPr>
        <w:t xml:space="preserve"> </w:t>
      </w:r>
      <w:r>
        <w:t>ТРЕТЬИМ</w:t>
      </w:r>
      <w:r>
        <w:rPr>
          <w:spacing w:val="-14"/>
        </w:rPr>
        <w:t xml:space="preserve"> </w:t>
      </w:r>
      <w:r>
        <w:t>ЛИЦАМ</w:t>
      </w:r>
    </w:p>
    <w:p w14:paraId="2CC643B3" w14:textId="77777777" w:rsidR="00B04F54" w:rsidRDefault="00000000">
      <w:pPr>
        <w:pStyle w:val="a3"/>
        <w:spacing w:before="252"/>
        <w:ind w:left="199"/>
        <w:jc w:val="both"/>
      </w:pPr>
      <w:r>
        <w:t>«</w:t>
      </w:r>
      <w:r w:rsidR="00B819DE">
        <w:t xml:space="preserve">____________</w:t>
      </w:r>
      <w:r>
        <w:t>»</w:t>
      </w:r>
      <w:r>
        <w:rPr>
          <w:spacing w:val="-7"/>
        </w:rPr>
        <w:t xml:space="preserve"> </w:t>
      </w:r>
      <w:r w:rsidR="00B819DE">
        <w:t xml:space="preserve">____________ ____________ </w:t>
      </w:r>
      <w:r>
        <w:rPr>
          <w:spacing w:val="-5"/>
        </w:rPr>
        <w:t>г.</w:t>
      </w:r>
    </w:p>
    <w:p w14:paraId="4D1FFA21" w14:textId="77777777" w:rsidR="00B04F54" w:rsidRDefault="00000000">
      <w:pPr>
        <w:pStyle w:val="a3"/>
        <w:tabs>
          <w:tab w:val="left" w:pos="10267"/>
        </w:tabs>
        <w:spacing w:before="1"/>
        <w:ind w:left="144" w:right="213"/>
        <w:jc w:val="both"/>
      </w:pPr>
      <w:r>
        <w:rPr>
          <w:u w:val="single"/>
        </w:rPr>
        <w:t xml:space="preserve">Я, ____________ </w:t>
      </w:r>
      <w:r>
        <w:rPr>
          <w:u w:val="single"/>
        </w:rPr>
        <w:tab/>
      </w:r>
    </w:p>
    <w:p>
      <w:pPr>
        <w:pStyle w:val="a3"/>
        <w:ind w:left="3418" w:right="213"/>
        <w:jc w:val="both"/>
      </w:pPr>
      <w:r>
        <w:t xml:space="preserve"> (Фамилия, Имя, Отчество полностью)</w:t>
      </w:r>
    </w:p>
    <w:p w14:paraId="5ECB9522" w14:textId="77777777" w:rsidR="00B04F54" w:rsidRDefault="00000000">
      <w:pPr>
        <w:pStyle w:val="a3"/>
        <w:tabs>
          <w:tab w:val="left" w:pos="10211"/>
        </w:tabs>
        <w:spacing w:before="104"/>
        <w:ind w:left="200"/>
        <w:jc w:val="both"/>
      </w:pPr>
      <w:r>
        <w:rPr>
          <w:u w:val="single"/>
        </w:rPr>
        <w:t>дата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рождения: ____________</w:t>
      </w:r>
      <w:r>
        <w:rPr>
          <w:u w:val="single"/>
        </w:rPr>
        <w:tab/>
      </w:r>
    </w:p>
    <w:p w14:paraId="43252EB0" w14:textId="77777777" w:rsidR="00B04F54" w:rsidRDefault="00000000">
      <w:pPr>
        <w:pStyle w:val="a3"/>
        <w:tabs>
          <w:tab w:val="left" w:pos="10211"/>
        </w:tabs>
        <w:spacing w:before="111"/>
        <w:ind w:left="200" w:right="270"/>
        <w:jc w:val="both"/>
        <w:rPr>
          <w:u w:val="single"/>
        </w:rPr>
      </w:pPr>
      <w:r>
        <w:t xml:space="preserve">Паспорт гражданина РФ </w:t>
      </w:r>
      <w:r>
        <w:rPr>
          <w:u w:val="single"/>
        </w:rPr>
        <w:t xml:space="preserve">____________</w:t>
      </w:r>
      <w:r>
        <w:rPr>
          <w:u w:val="single"/>
        </w:rPr>
        <w:tab/>
      </w:r>
    </w:p>
    <w:p w14:paraId="4A9C9938" w14:textId="77777777" w:rsidR="00B04F54" w:rsidRDefault="00000000">
      <w:pPr>
        <w:pStyle w:val="a3"/>
        <w:tabs>
          <w:tab w:val="left" w:pos="10211"/>
        </w:tabs>
        <w:spacing w:before="112"/>
        <w:ind w:left="185" w:right="269"/>
        <w:jc w:val="both"/>
        <w:rPr>
          <w:u w:val="single"/>
        </w:rPr>
      </w:pPr>
      <w:r>
        <w:t>проживающий(</w:t>
      </w:r>
      <w:proofErr w:type="spellStart"/>
      <w:r>
        <w:t>ая</w:t>
      </w:r>
      <w:proofErr w:type="spellEnd"/>
      <w:r>
        <w:t xml:space="preserve">) по адресу: </w:t>
      </w:r>
      <w:r>
        <w:rPr>
          <w:u w:val="single"/>
        </w:rPr>
        <w:t xml:space="preserve">____________</w:t>
      </w:r>
      <w:r>
        <w:rPr>
          <w:u w:val="single"/>
        </w:rPr>
        <w:tab/>
      </w:r>
    </w:p>
    <w:p w14:paraId="7386711F" w14:textId="77777777" w:rsidR="00B04F54" w:rsidRDefault="00000000">
      <w:pPr>
        <w:pStyle w:val="a3"/>
        <w:spacing w:before="57"/>
        <w:ind w:left="143" w:right="277"/>
        <w:jc w:val="both"/>
      </w:pPr>
      <w:r>
        <w:t xml:space="preserve">действую своей волей и в своих интересах и интересах семьи, настоящим даю свое свободное сознательное информированное согласие АКБ «Энергобанк» (АО) (акционерное общество), 420111, Россия, Татарстан </w:t>
      </w:r>
      <w:proofErr w:type="spellStart"/>
      <w:r>
        <w:t>Респ</w:t>
      </w:r>
      <w:proofErr w:type="spellEnd"/>
      <w:r>
        <w:t xml:space="preserve">., </w:t>
      </w:r>
      <w:proofErr w:type="spellStart"/>
      <w:r>
        <w:t>г.Казань</w:t>
      </w:r>
      <w:proofErr w:type="spellEnd"/>
      <w:r>
        <w:t xml:space="preserve">, </w:t>
      </w:r>
      <w:proofErr w:type="spellStart"/>
      <w:r>
        <w:t>ул.Пушкина</w:t>
      </w:r>
      <w:proofErr w:type="spellEnd"/>
      <w:r>
        <w:t>, д.13/52, (далее – «Банк» равнозначно «кредитор») на предоставление и обработку в полном объеме перечня всех персональных данных Заявителя как любой информации, относящейся к моей личности, доступной и /или известной Банку в любой момент времени, в т.ч на следующую информацию: фамилия, имя, отчество, год, месяц, дата и место рождения, номер документа удостоверяющего личность, сведения о дате выдачи указанного документа и выдавшем его органе, адрес, адрес электронной почты, место регистрации, фактическое место проживания, пол, гражданство, контактные данные: номера телефона (домашний, служебный, мобильный), идентификационный номер налогоплательщика, номер страхового свидетельства государственного пенсионного страхования, семейное, социальное, имущественное положение, образование, профессия, доходы, принадлежность имущества и любая иная информация, относящаяся к моей личности,</w:t>
      </w:r>
      <w:r>
        <w:rPr>
          <w:spacing w:val="40"/>
        </w:rPr>
        <w:t xml:space="preserve"> </w:t>
      </w:r>
      <w:r>
        <w:t>(кроме специальных данных по п.1 ст. 10 закона «О персональных данных») (далее - «Персональные данные»), для целей получения и совершения Заявителем банковских услуг, операций и сделок, заключения с Банком любых договоров и их дальнейшего исполнения с Заявителем (далее – «договор»), в том числе: установления</w:t>
      </w:r>
      <w:r>
        <w:rPr>
          <w:spacing w:val="-9"/>
        </w:rPr>
        <w:t xml:space="preserve"> </w:t>
      </w:r>
      <w:r>
        <w:t>личности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10"/>
        </w:rPr>
        <w:t xml:space="preserve"> </w:t>
      </w:r>
      <w:r>
        <w:t>Банком</w:t>
      </w:r>
      <w:r>
        <w:rPr>
          <w:spacing w:val="-9"/>
        </w:rPr>
        <w:t xml:space="preserve"> </w:t>
      </w:r>
      <w:r>
        <w:t>банковских</w:t>
      </w:r>
      <w:r>
        <w:rPr>
          <w:spacing w:val="-8"/>
        </w:rPr>
        <w:t xml:space="preserve"> </w:t>
      </w:r>
      <w:r>
        <w:t>продуктов,</w:t>
      </w:r>
      <w:r>
        <w:rPr>
          <w:spacing w:val="-9"/>
        </w:rPr>
        <w:t xml:space="preserve"> </w:t>
      </w:r>
      <w:r>
        <w:t>услуг,</w:t>
      </w:r>
      <w:r>
        <w:rPr>
          <w:spacing w:val="-9"/>
        </w:rPr>
        <w:t xml:space="preserve"> </w:t>
      </w:r>
      <w:r>
        <w:t>совершении</w:t>
      </w:r>
      <w:r>
        <w:rPr>
          <w:spacing w:val="-10"/>
        </w:rPr>
        <w:t xml:space="preserve"> </w:t>
      </w:r>
      <w:r>
        <w:t>банковских операций и сделок, а также заключения</w:t>
      </w:r>
      <w:r>
        <w:rPr>
          <w:spacing w:val="40"/>
        </w:rPr>
        <w:t xml:space="preserve"> </w:t>
      </w:r>
      <w:r>
        <w:t>договора страхования или договора на оказание услуг Партнерами* банка, в том числе с использованием дистанционных каналов обслуживания; рассмотрения моих заявок (заявлений), в т.ч. оформленных в сети Интернет,</w:t>
      </w:r>
      <w:r>
        <w:rPr>
          <w:spacing w:val="40"/>
        </w:rPr>
        <w:t xml:space="preserve"> </w:t>
      </w:r>
      <w:r>
        <w:t>получения информации о любом банковском продукте; получения кредита и исполнения кредитного договора, договора поручительства и залога, заключения и исполнения договора комплексного банковского обслуживания физических лиц в АКБ «Энергобанк» (АО), с правом получения/использования банковской карты, открытия/обслуживания вклада/счета; проверки Банком достоверности предоставленных сведений; страхования моих имущественных интересов; оценки моей платежеспособности, урегулирования просроченной задолженности перед Банком в случае неисполнения или ненадлежащего исполнения мной договорных обязательств; направление на мой номер телефона, адрес электронной почты, адрес постоянной регистрации, адрес фактического проживания, указанные в заявлениях, письмах, соглашениях и иных предоставленных</w:t>
      </w:r>
      <w:r>
        <w:rPr>
          <w:spacing w:val="-1"/>
        </w:rPr>
        <w:t xml:space="preserve"> </w:t>
      </w:r>
      <w:r>
        <w:t>Банку</w:t>
      </w:r>
      <w:r>
        <w:rPr>
          <w:spacing w:val="-3"/>
        </w:rPr>
        <w:t xml:space="preserve"> </w:t>
      </w:r>
      <w:r>
        <w:t>документах,</w:t>
      </w:r>
      <w:r>
        <w:rPr>
          <w:spacing w:val="-1"/>
        </w:rPr>
        <w:t xml:space="preserve"> </w:t>
      </w:r>
      <w:r>
        <w:t>заявках на</w:t>
      </w:r>
      <w:r>
        <w:rPr>
          <w:spacing w:val="-1"/>
        </w:rPr>
        <w:t xml:space="preserve"> </w:t>
      </w:r>
      <w:r>
        <w:t>банковский</w:t>
      </w:r>
      <w:r>
        <w:rPr>
          <w:spacing w:val="-1"/>
        </w:rPr>
        <w:t xml:space="preserve"> </w:t>
      </w:r>
      <w:r>
        <w:t>продукт,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т.ч.</w:t>
      </w:r>
      <w:r>
        <w:rPr>
          <w:spacing w:val="-1"/>
        </w:rPr>
        <w:t xml:space="preserve"> </w:t>
      </w:r>
      <w:r>
        <w:t>оформленных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Интернет, SMS-сообщений и/или звонков и/или электронных сообщений с информацией об исполнении обязательств по</w:t>
      </w:r>
      <w:r>
        <w:rPr>
          <w:spacing w:val="40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(-</w:t>
      </w:r>
      <w:proofErr w:type="spellStart"/>
      <w:r>
        <w:t>ам</w:t>
      </w:r>
      <w:proofErr w:type="spellEnd"/>
      <w:r>
        <w:t>), заключенному</w:t>
      </w:r>
      <w:r>
        <w:rPr>
          <w:spacing w:val="-6"/>
        </w:rPr>
        <w:t xml:space="preserve"> </w:t>
      </w:r>
      <w:r>
        <w:t>(-ым)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Банком; обмена</w:t>
      </w:r>
      <w:r>
        <w:rPr>
          <w:spacing w:val="-1"/>
        </w:rPr>
        <w:t xml:space="preserve"> </w:t>
      </w:r>
      <w:r>
        <w:t>смс-сообщениями и</w:t>
      </w:r>
      <w:r>
        <w:rPr>
          <w:spacing w:val="-2"/>
        </w:rPr>
        <w:t xml:space="preserve"> </w:t>
      </w:r>
      <w:r>
        <w:t xml:space="preserve">сообщениями, интернет-звонков, использования мессенджеров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>, а также предоставления информации принятия решений или совершения иных действий на основании, в т.ч. исключительно автоматизированной, а также смешанной обработки персональных данных, порождающих юридические последствия в отношении Заявителя;</w:t>
      </w:r>
    </w:p>
    <w:p w14:paraId="07AEA02F" w14:textId="77777777" w:rsidR="00B04F54" w:rsidRDefault="00000000">
      <w:pPr>
        <w:pStyle w:val="a3"/>
        <w:ind w:left="143" w:right="291" w:firstLine="710"/>
        <w:jc w:val="both"/>
      </w:pPr>
      <w:r>
        <w:t>При получении в Банке кредита (в том числе ипотечного кредита) поручаю Банку передать мои персональные данные, из перечня персональных данных, указанных в настоящем Согласии, и иные сведения</w:t>
      </w:r>
      <w:r>
        <w:rPr>
          <w:spacing w:val="-5"/>
        </w:rPr>
        <w:t xml:space="preserve"> </w:t>
      </w:r>
      <w:r>
        <w:t>обо</w:t>
      </w:r>
      <w:r>
        <w:rPr>
          <w:spacing w:val="-4"/>
        </w:rPr>
        <w:t xml:space="preserve"> </w:t>
      </w:r>
      <w:r>
        <w:t>мне,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кредита,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т.ч.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сроке,</w:t>
      </w:r>
      <w:r>
        <w:rPr>
          <w:spacing w:val="-3"/>
        </w:rPr>
        <w:t xml:space="preserve"> </w:t>
      </w:r>
      <w:r>
        <w:t>сумме,</w:t>
      </w:r>
      <w:r>
        <w:rPr>
          <w:spacing w:val="-3"/>
        </w:rPr>
        <w:t xml:space="preserve"> </w:t>
      </w:r>
      <w:r>
        <w:t>процентной</w:t>
      </w:r>
      <w:r>
        <w:rPr>
          <w:spacing w:val="-6"/>
        </w:rPr>
        <w:t xml:space="preserve"> </w:t>
      </w:r>
      <w:r>
        <w:t xml:space="preserve">ставке, размере ежемесячного платежа, и размере задолженности перед Банком следующим лицам в отношении </w:t>
      </w:r>
      <w:r>
        <w:rPr>
          <w:spacing w:val="-2"/>
        </w:rPr>
        <w:t>информации:</w:t>
      </w:r>
    </w:p>
    <w:p w14:paraId="5143F088" w14:textId="77777777" w:rsidR="00B04F54" w:rsidRDefault="00000000">
      <w:pPr>
        <w:pStyle w:val="a4"/>
        <w:numPr>
          <w:ilvl w:val="0"/>
          <w:numId w:val="8"/>
        </w:numPr>
        <w:tabs>
          <w:tab w:val="left" w:pos="294"/>
        </w:tabs>
        <w:ind w:left="143" w:right="284" w:firstLine="0"/>
      </w:pPr>
      <w:r>
        <w:t>автосалону, брокеру, агенту, застройщику/инвестору, риэлтору</w:t>
      </w:r>
      <w:r>
        <w:rPr>
          <w:spacing w:val="-3"/>
        </w:rPr>
        <w:t xml:space="preserve"> </w:t>
      </w:r>
      <w:r>
        <w:t>или агентству</w:t>
      </w:r>
      <w:r>
        <w:rPr>
          <w:spacing w:val="-3"/>
        </w:rPr>
        <w:t xml:space="preserve"> </w:t>
      </w:r>
      <w:r>
        <w:t>недвижимости, указанных мной, с целью подтверждения намерения Банка предоставить кредит/подтверждения предоставления Банком кредита,</w:t>
      </w:r>
    </w:p>
    <w:p w14:paraId="366F79DB" w14:textId="77777777" w:rsidR="00B04F54" w:rsidRDefault="00000000">
      <w:pPr>
        <w:pStyle w:val="a4"/>
        <w:numPr>
          <w:ilvl w:val="0"/>
          <w:numId w:val="8"/>
        </w:numPr>
        <w:tabs>
          <w:tab w:val="left" w:pos="330"/>
        </w:tabs>
        <w:ind w:left="143" w:right="304" w:firstLine="0"/>
      </w:pPr>
      <w:r>
        <w:t>страховой компании, выбранной мной, для целей заключения, пролонгации договоров страхования (полисов) и выплаты страхового возмещения, а также получении Банком ответа и/или заключения страховой организации о возможности принятия рисков на страхование, содержащего сведения обо мне;</w:t>
      </w:r>
    </w:p>
    <w:p w14:paraId="6DA2A856" w14:textId="77777777" w:rsidR="00B04F54" w:rsidRDefault="00B04F54">
      <w:pPr>
        <w:pStyle w:val="a4"/>
        <w:sectPr w:rsidR="00B04F54">
          <w:pgSz w:w="11900" w:h="16840"/>
          <w:pgMar w:top="1060" w:right="425" w:bottom="280" w:left="992" w:header="720" w:footer="720" w:gutter="0"/>
          <w:cols w:space="720"/>
        </w:sectPr>
      </w:pPr>
    </w:p>
    <w:p w14:paraId="1420ED05" w14:textId="77777777" w:rsidR="00B04F54" w:rsidRDefault="00000000">
      <w:pPr>
        <w:pStyle w:val="a4"/>
        <w:numPr>
          <w:ilvl w:val="0"/>
          <w:numId w:val="8"/>
        </w:numPr>
        <w:tabs>
          <w:tab w:val="left" w:pos="302"/>
        </w:tabs>
        <w:spacing w:before="74"/>
        <w:ind w:left="143" w:right="293" w:firstLine="0"/>
      </w:pPr>
      <w:r>
        <w:lastRenderedPageBreak/>
        <w:t>для целей предоставления информации, акционерам, членам органов управления, уполномоченным (в силу закона, договора или любым иным образом) на проведение проверок и/или анализа деятельности Банка, а также на осуществление иных форм контроля за деятельностью Банка, для целей осуществления ими указанных действий;</w:t>
      </w:r>
    </w:p>
    <w:p w14:paraId="4E31A35F" w14:textId="77777777" w:rsidR="00B04F54" w:rsidRDefault="00000000">
      <w:pPr>
        <w:pStyle w:val="a4"/>
        <w:numPr>
          <w:ilvl w:val="0"/>
          <w:numId w:val="8"/>
        </w:numPr>
        <w:tabs>
          <w:tab w:val="left" w:pos="322"/>
        </w:tabs>
        <w:ind w:left="143" w:right="292" w:firstLine="0"/>
      </w:pPr>
      <w:r>
        <w:t>для целей сбора задолженности в случае передачи функций и (или) полномочий по обслуживанию кредита и сбору задолженности третьим лицам; уступки, передачи в залог или обременения, иным образом полностью или частично прав требования по кредитному договору, а в случае уступки прав (требований) по договору потребительского кредита лицам, указанным в ст. 12 Федерального закона № 353-ФЗ «О потребительском кредите (займе)», в том числе лицам, осуществляющими профессиональную деятельность по предоставлению потребительских займов, лицам, осуществляющим деятельность по возврату просроченной задолженности физических лиц в качестве основного вида деятельности, а также специализированному финансовому обществу;</w:t>
      </w:r>
    </w:p>
    <w:p w14:paraId="61554315" w14:textId="77777777" w:rsidR="00B04F54" w:rsidRDefault="00000000">
      <w:pPr>
        <w:pStyle w:val="a3"/>
        <w:spacing w:before="1"/>
        <w:ind w:left="143" w:right="281" w:firstLine="710"/>
        <w:jc w:val="both"/>
      </w:pPr>
      <w:r>
        <w:t>С осуществлением Банком любых действий в отношении персональных данных, которые необходимы или желаемы для достижения указанных выше целей, в т.ч. в случае привлечения для исполнения договора третьих лиц; передачу прав и обязанностей Банка по договорам третьим лицам, включая без ограничения: сбор (включая копирование документов, в т.ч. паспорта), запись, систематизацию, накопление, хранение (включая копий документов), уточнение, извлечение, использование, передачу, обезличивание, блокирование, удаление, уничтожение, с применением, в том числе следующих основных способов (но, не ограничиваясь ими): хранение, запись на электронные носители и их хранение, составление перечней, маркировка, на любых материальных носителях, в том числе электронных, с использованием средств автоматизации, в том числе в информационно- телекоммуникационных</w:t>
      </w:r>
      <w:r>
        <w:rPr>
          <w:spacing w:val="-2"/>
        </w:rPr>
        <w:t xml:space="preserve"> </w:t>
      </w:r>
      <w:r>
        <w:t>сетях,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таковых,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сроком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согласия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 xml:space="preserve">обработки после отзыва без согласия сроком до отзыва согласия субъекта персональных данных, но не менее 10 лет после даты прекращения обязательств Заявителя перед Банком договоров, а при отсутствии заключения договора не менее 10 лет после отказа в заключении договора, но не менее законодательных сроков хранения соответствующей информации или материальных носителей и не менее 10 лет. Обработка Персональных данных осуществляется Банком с применением следующих основных способов (но, не ограничиваясь ими): хранение, запись на электронные носители и их хранение, составление перечней, </w:t>
      </w:r>
      <w:r>
        <w:rPr>
          <w:spacing w:val="-2"/>
        </w:rPr>
        <w:t>маркировка.</w:t>
      </w:r>
    </w:p>
    <w:p w14:paraId="1EFB7916" w14:textId="77777777" w:rsidR="00B04F54" w:rsidRDefault="00000000">
      <w:pPr>
        <w:pStyle w:val="a4"/>
        <w:numPr>
          <w:ilvl w:val="0"/>
          <w:numId w:val="7"/>
        </w:numPr>
        <w:tabs>
          <w:tab w:val="left" w:pos="853"/>
        </w:tabs>
        <w:spacing w:before="240" w:line="341" w:lineRule="exact"/>
        <w:ind w:left="853"/>
        <w:rPr>
          <w:i/>
          <w:sz w:val="20"/>
        </w:rPr>
      </w:pP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согласен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1"/>
          <w:sz w:val="26"/>
        </w:rPr>
        <w:t xml:space="preserve"> </w:t>
      </w: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не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4"/>
          <w:sz w:val="26"/>
        </w:rPr>
        <w:t xml:space="preserve"> </w:t>
      </w:r>
      <w:r>
        <w:rPr>
          <w:i/>
          <w:sz w:val="20"/>
        </w:rPr>
        <w:t>(нужное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отметить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любым</w:t>
      </w:r>
      <w:r>
        <w:rPr>
          <w:i/>
          <w:spacing w:val="-2"/>
          <w:sz w:val="20"/>
        </w:rPr>
        <w:t xml:space="preserve"> знаком)</w:t>
      </w:r>
    </w:p>
    <w:p w14:paraId="30610F85" w14:textId="77777777" w:rsidR="00B04F54" w:rsidRDefault="00000000">
      <w:pPr>
        <w:pStyle w:val="a3"/>
        <w:ind w:left="143" w:right="307"/>
        <w:jc w:val="both"/>
      </w:pPr>
      <w:r>
        <w:t>Настоящее согласие предоставляется в указанных целях, как Банку, так и следующим третьим лицам (далее совместно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«Операторы»):</w:t>
      </w:r>
    </w:p>
    <w:p w14:paraId="169D2295" w14:textId="77777777" w:rsidR="00B04F54" w:rsidRDefault="00000000">
      <w:pPr>
        <w:pStyle w:val="a4"/>
        <w:numPr>
          <w:ilvl w:val="1"/>
          <w:numId w:val="7"/>
        </w:numPr>
        <w:tabs>
          <w:tab w:val="left" w:pos="272"/>
        </w:tabs>
        <w:ind w:left="143" w:right="290" w:firstLine="0"/>
      </w:pPr>
      <w:r>
        <w:t>операторам</w:t>
      </w:r>
      <w:r>
        <w:rPr>
          <w:spacing w:val="-6"/>
        </w:rPr>
        <w:t xml:space="preserve"> </w:t>
      </w:r>
      <w:r>
        <w:t>связи,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-7"/>
        </w:rPr>
        <w:t xml:space="preserve"> </w:t>
      </w:r>
      <w:r>
        <w:t>заключенных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ними</w:t>
      </w:r>
      <w:r>
        <w:rPr>
          <w:spacing w:val="-7"/>
        </w:rPr>
        <w:t xml:space="preserve"> </w:t>
      </w:r>
      <w:r>
        <w:t>договоров;</w:t>
      </w:r>
      <w:r>
        <w:rPr>
          <w:spacing w:val="-8"/>
        </w:rPr>
        <w:t xml:space="preserve"> </w:t>
      </w:r>
      <w:r>
        <w:t>компаниям,</w:t>
      </w:r>
      <w:r>
        <w:rPr>
          <w:spacing w:val="-6"/>
        </w:rPr>
        <w:t xml:space="preserve"> </w:t>
      </w:r>
      <w:r>
        <w:t>осуществляющим</w:t>
      </w:r>
      <w:r>
        <w:rPr>
          <w:spacing w:val="-6"/>
        </w:rPr>
        <w:t xml:space="preserve"> </w:t>
      </w:r>
      <w:r>
        <w:t>рассылку (в том числе почтовую, электронную и SMS-оповещений), по заявке Банка, а также компаниям, оказывающим</w:t>
      </w:r>
      <w:r>
        <w:rPr>
          <w:spacing w:val="55"/>
          <w:w w:val="150"/>
        </w:rPr>
        <w:t xml:space="preserve"> </w:t>
      </w:r>
      <w:r>
        <w:t>услуги</w:t>
      </w:r>
      <w:r>
        <w:rPr>
          <w:spacing w:val="54"/>
          <w:w w:val="150"/>
        </w:rPr>
        <w:t xml:space="preserve"> </w:t>
      </w:r>
      <w:r>
        <w:t>связи</w:t>
      </w:r>
      <w:r>
        <w:rPr>
          <w:spacing w:val="57"/>
          <w:w w:val="150"/>
        </w:rPr>
        <w:t xml:space="preserve"> </w:t>
      </w:r>
      <w:proofErr w:type="gramStart"/>
      <w:r>
        <w:t>в</w:t>
      </w:r>
      <w:r>
        <w:rPr>
          <w:spacing w:val="54"/>
          <w:w w:val="150"/>
        </w:rPr>
        <w:t xml:space="preserve"> </w:t>
      </w:r>
      <w:r>
        <w:t>объеме</w:t>
      </w:r>
      <w:proofErr w:type="gramEnd"/>
      <w:r>
        <w:rPr>
          <w:spacing w:val="55"/>
          <w:w w:val="150"/>
        </w:rPr>
        <w:t xml:space="preserve"> </w:t>
      </w:r>
      <w:r>
        <w:t>фамилия,</w:t>
      </w:r>
      <w:r>
        <w:rPr>
          <w:spacing w:val="55"/>
          <w:w w:val="150"/>
        </w:rPr>
        <w:t xml:space="preserve"> </w:t>
      </w:r>
      <w:r>
        <w:t>имя,</w:t>
      </w:r>
      <w:r>
        <w:rPr>
          <w:spacing w:val="55"/>
          <w:w w:val="150"/>
        </w:rPr>
        <w:t xml:space="preserve"> </w:t>
      </w:r>
      <w:r>
        <w:t>отчество,</w:t>
      </w:r>
      <w:r>
        <w:rPr>
          <w:spacing w:val="56"/>
          <w:w w:val="150"/>
        </w:rPr>
        <w:t xml:space="preserve"> </w:t>
      </w:r>
      <w:r>
        <w:t>адреса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55"/>
          <w:w w:val="150"/>
        </w:rPr>
        <w:t xml:space="preserve"> </w:t>
      </w:r>
      <w:r>
        <w:t>номера</w:t>
      </w:r>
      <w:r>
        <w:rPr>
          <w:spacing w:val="54"/>
          <w:w w:val="150"/>
        </w:rPr>
        <w:t xml:space="preserve"> </w:t>
      </w:r>
      <w:r>
        <w:t>телефонов</w:t>
      </w:r>
      <w:r>
        <w:rPr>
          <w:spacing w:val="55"/>
          <w:w w:val="150"/>
        </w:rPr>
        <w:t xml:space="preserve"> </w:t>
      </w:r>
      <w:r>
        <w:rPr>
          <w:spacing w:val="-4"/>
        </w:rPr>
        <w:t>(ПАО</w:t>
      </w:r>
    </w:p>
    <w:p w14:paraId="254469A0" w14:textId="77777777" w:rsidR="00B04F54" w:rsidRDefault="00000000">
      <w:pPr>
        <w:pStyle w:val="a3"/>
        <w:spacing w:line="252" w:lineRule="exact"/>
        <w:ind w:left="143"/>
        <w:jc w:val="both"/>
      </w:pPr>
      <w:r>
        <w:t>«Мегафон»,</w:t>
      </w:r>
      <w:r>
        <w:rPr>
          <w:spacing w:val="13"/>
        </w:rPr>
        <w:t xml:space="preserve"> </w:t>
      </w:r>
      <w:r>
        <w:t>г.</w:t>
      </w:r>
      <w:r>
        <w:rPr>
          <w:spacing w:val="11"/>
        </w:rPr>
        <w:t xml:space="preserve"> </w:t>
      </w:r>
      <w:r>
        <w:t>Москва,</w:t>
      </w:r>
      <w:r>
        <w:rPr>
          <w:spacing w:val="13"/>
        </w:rPr>
        <w:t xml:space="preserve"> </w:t>
      </w:r>
      <w:r>
        <w:t>Оружейный</w:t>
      </w:r>
      <w:r>
        <w:rPr>
          <w:spacing w:val="12"/>
        </w:rPr>
        <w:t xml:space="preserve"> </w:t>
      </w:r>
      <w:r>
        <w:t>переулок,</w:t>
      </w:r>
      <w:r>
        <w:rPr>
          <w:spacing w:val="13"/>
        </w:rPr>
        <w:t xml:space="preserve"> </w:t>
      </w:r>
      <w:r>
        <w:t>д.41;</w:t>
      </w:r>
      <w:r>
        <w:rPr>
          <w:spacing w:val="13"/>
        </w:rPr>
        <w:t xml:space="preserve"> </w:t>
      </w:r>
      <w:r>
        <w:t>ПАО</w:t>
      </w:r>
      <w:r>
        <w:rPr>
          <w:spacing w:val="12"/>
        </w:rPr>
        <w:t xml:space="preserve"> </w:t>
      </w:r>
      <w:r>
        <w:t>«МТС»,</w:t>
      </w:r>
      <w:r>
        <w:rPr>
          <w:spacing w:val="14"/>
        </w:rPr>
        <w:t xml:space="preserve"> </w:t>
      </w:r>
      <w:r>
        <w:t>г.</w:t>
      </w:r>
      <w:r>
        <w:rPr>
          <w:spacing w:val="14"/>
        </w:rPr>
        <w:t xml:space="preserve"> </w:t>
      </w:r>
      <w:r>
        <w:t>Москва,</w:t>
      </w:r>
      <w:r>
        <w:rPr>
          <w:spacing w:val="13"/>
        </w:rPr>
        <w:t xml:space="preserve"> </w:t>
      </w:r>
      <w:r>
        <w:t>ул.</w:t>
      </w:r>
      <w:r>
        <w:rPr>
          <w:spacing w:val="14"/>
        </w:rPr>
        <w:t xml:space="preserve"> </w:t>
      </w:r>
      <w:r>
        <w:t>Марксистская,</w:t>
      </w:r>
      <w:r>
        <w:rPr>
          <w:spacing w:val="13"/>
        </w:rPr>
        <w:t xml:space="preserve"> </w:t>
      </w:r>
      <w:r>
        <w:t>д.4;</w:t>
      </w:r>
      <w:r>
        <w:rPr>
          <w:spacing w:val="14"/>
        </w:rPr>
        <w:t xml:space="preserve"> </w:t>
      </w:r>
      <w:r>
        <w:rPr>
          <w:spacing w:val="-5"/>
        </w:rPr>
        <w:t>ПАО</w:t>
      </w:r>
    </w:p>
    <w:p w14:paraId="4C94DB24" w14:textId="77777777" w:rsidR="00B04F54" w:rsidRDefault="00000000">
      <w:pPr>
        <w:pStyle w:val="a3"/>
        <w:ind w:left="143" w:right="294"/>
        <w:jc w:val="both"/>
      </w:pPr>
      <w:r>
        <w:t>«Вымпелком»,</w:t>
      </w:r>
      <w:r>
        <w:rPr>
          <w:spacing w:val="-14"/>
        </w:rPr>
        <w:t xml:space="preserve"> </w:t>
      </w:r>
      <w:r>
        <w:t>г.</w:t>
      </w:r>
      <w:r>
        <w:rPr>
          <w:spacing w:val="-14"/>
        </w:rPr>
        <w:t xml:space="preserve"> </w:t>
      </w:r>
      <w:r>
        <w:t>Москва,</w:t>
      </w:r>
      <w:r>
        <w:rPr>
          <w:spacing w:val="-14"/>
        </w:rPr>
        <w:t xml:space="preserve"> </w:t>
      </w:r>
      <w:r>
        <w:t>ул.8</w:t>
      </w:r>
      <w:r>
        <w:rPr>
          <w:spacing w:val="-13"/>
        </w:rPr>
        <w:t xml:space="preserve"> </w:t>
      </w:r>
      <w:r>
        <w:t>марта,</w:t>
      </w:r>
      <w:r>
        <w:rPr>
          <w:spacing w:val="-14"/>
        </w:rPr>
        <w:t xml:space="preserve"> </w:t>
      </w:r>
      <w:r>
        <w:t>д.10,</w:t>
      </w:r>
      <w:r>
        <w:rPr>
          <w:spacing w:val="-14"/>
        </w:rPr>
        <w:t xml:space="preserve"> </w:t>
      </w:r>
      <w:r>
        <w:t>стр.14;</w:t>
      </w:r>
      <w:r>
        <w:rPr>
          <w:spacing w:val="-14"/>
        </w:rPr>
        <w:t xml:space="preserve"> </w:t>
      </w:r>
      <w:r>
        <w:t>ПАО</w:t>
      </w:r>
      <w:r>
        <w:rPr>
          <w:spacing w:val="-13"/>
        </w:rPr>
        <w:t xml:space="preserve"> </w:t>
      </w:r>
      <w:r>
        <w:t>«Ростелеком»</w:t>
      </w:r>
      <w:r>
        <w:rPr>
          <w:spacing w:val="-14"/>
        </w:rPr>
        <w:t xml:space="preserve"> </w:t>
      </w:r>
      <w:proofErr w:type="spellStart"/>
      <w:r>
        <w:t>г.Санкт</w:t>
      </w:r>
      <w:proofErr w:type="spellEnd"/>
      <w:r>
        <w:t>-Петербург,</w:t>
      </w:r>
      <w:r>
        <w:rPr>
          <w:spacing w:val="-14"/>
        </w:rPr>
        <w:t xml:space="preserve"> </w:t>
      </w:r>
      <w:r>
        <w:t>ул.</w:t>
      </w:r>
      <w:r>
        <w:rPr>
          <w:spacing w:val="-14"/>
        </w:rPr>
        <w:t xml:space="preserve"> </w:t>
      </w:r>
      <w:r>
        <w:t xml:space="preserve">Достоевского, д. 15; оператору по организации смс-рассылок Общество с ограниченной ответственностью «СМС Трафик». Адрес места нахождения: 115088, г. Москва, 2-й Южнопортовый проезд, д. 20А, строение 4, 1 подъезд, 2 этаж, пом. 2; оператору, по организации смс-рассылок Обществу с ограниченной ответственностью «Инновационные технологии», место нахождения: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вн.тер.г</w:t>
      </w:r>
      <w:proofErr w:type="spellEnd"/>
      <w:r>
        <w:t xml:space="preserve">. муниципальный округ Басманный, </w:t>
      </w:r>
      <w:proofErr w:type="spellStart"/>
      <w:r>
        <w:t>ул.Новая</w:t>
      </w:r>
      <w:proofErr w:type="spellEnd"/>
      <w:r>
        <w:t xml:space="preserve"> </w:t>
      </w:r>
      <w:proofErr w:type="spellStart"/>
      <w:r>
        <w:t>Переведеновская</w:t>
      </w:r>
      <w:proofErr w:type="spellEnd"/>
      <w:r>
        <w:t>, д. 8, стр. 1, этаж МАНСАРДА) - в целях информирования о моих операциях, задолженности, продуктах и услугах Банка;</w:t>
      </w:r>
    </w:p>
    <w:p w14:paraId="05A7E0E1" w14:textId="77777777" w:rsidR="00B04F54" w:rsidRDefault="00000000">
      <w:pPr>
        <w:pStyle w:val="a4"/>
        <w:numPr>
          <w:ilvl w:val="1"/>
          <w:numId w:val="7"/>
        </w:numPr>
        <w:tabs>
          <w:tab w:val="left" w:pos="296"/>
        </w:tabs>
        <w:ind w:left="143" w:right="293" w:firstLine="0"/>
      </w:pPr>
      <w:r>
        <w:t xml:space="preserve">партнерам Банка*, страховым организациям (АО «Группа Ренессанс Страхование», место нахождение: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наб.Дербеневская</w:t>
      </w:r>
      <w:proofErr w:type="spellEnd"/>
      <w:r>
        <w:t xml:space="preserve">, д. 11, этаж 10, помещение 12; ООО «СК «Ренессанс Жизнь», место нахождение: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наб.Дербеневская</w:t>
      </w:r>
      <w:proofErr w:type="spellEnd"/>
      <w:r>
        <w:t>, д.7, строение 22, кв./оф.13, комната 11) – для целей предоставления услуг по страхованию;</w:t>
      </w:r>
    </w:p>
    <w:p w14:paraId="146AC154" w14:textId="77777777" w:rsidR="00B04F54" w:rsidRDefault="00000000">
      <w:pPr>
        <w:pStyle w:val="a4"/>
        <w:numPr>
          <w:ilvl w:val="1"/>
          <w:numId w:val="7"/>
        </w:numPr>
        <w:tabs>
          <w:tab w:val="left" w:pos="354"/>
        </w:tabs>
        <w:ind w:left="143" w:right="280" w:firstLine="0"/>
      </w:pPr>
      <w:r>
        <w:t>Обществу с ограниченной ответственностью «</w:t>
      </w:r>
      <w:proofErr w:type="spellStart"/>
      <w:r>
        <w:t>МультиКарта</w:t>
      </w:r>
      <w:proofErr w:type="spellEnd"/>
      <w:r>
        <w:t>», место нахождения:</w:t>
      </w:r>
      <w:r>
        <w:rPr>
          <w:spacing w:val="40"/>
        </w:rPr>
        <w:t xml:space="preserve"> </w:t>
      </w:r>
      <w:r>
        <w:t>г. Москва, ул. Воронцовская д. 43, стр. 1, Обществу с ограниченной ответственностью «Орен-Карт», место нахождения: 460048,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Оренбург,</w:t>
      </w:r>
      <w:r>
        <w:rPr>
          <w:spacing w:val="-6"/>
        </w:rPr>
        <w:t xml:space="preserve"> </w:t>
      </w:r>
      <w:r>
        <w:t>Пр.</w:t>
      </w:r>
      <w:r>
        <w:rPr>
          <w:spacing w:val="-6"/>
        </w:rPr>
        <w:t xml:space="preserve"> </w:t>
      </w:r>
      <w:r>
        <w:t>победы,</w:t>
      </w:r>
      <w:r>
        <w:rPr>
          <w:spacing w:val="-6"/>
        </w:rPr>
        <w:t xml:space="preserve"> </w:t>
      </w:r>
      <w:r>
        <w:t>д.</w:t>
      </w:r>
      <w:r>
        <w:rPr>
          <w:spacing w:val="-6"/>
        </w:rPr>
        <w:t xml:space="preserve"> </w:t>
      </w:r>
      <w:r>
        <w:t>164)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целей</w:t>
      </w:r>
      <w:r>
        <w:rPr>
          <w:spacing w:val="-7"/>
        </w:rPr>
        <w:t xml:space="preserve"> </w:t>
      </w:r>
      <w:r>
        <w:t>предоставления/обслуживания</w:t>
      </w:r>
      <w:r>
        <w:rPr>
          <w:spacing w:val="-8"/>
        </w:rPr>
        <w:t xml:space="preserve"> </w:t>
      </w:r>
      <w:r>
        <w:t>банковской</w:t>
      </w:r>
      <w:r>
        <w:rPr>
          <w:spacing w:val="-7"/>
        </w:rPr>
        <w:t xml:space="preserve"> </w:t>
      </w:r>
      <w:r>
        <w:t>карты/счета;</w:t>
      </w:r>
    </w:p>
    <w:p w14:paraId="5E875FB9" w14:textId="77777777" w:rsidR="00B04F54" w:rsidRDefault="00000000">
      <w:pPr>
        <w:pStyle w:val="a4"/>
        <w:numPr>
          <w:ilvl w:val="1"/>
          <w:numId w:val="7"/>
        </w:numPr>
        <w:tabs>
          <w:tab w:val="left" w:pos="318"/>
        </w:tabs>
        <w:ind w:left="143" w:right="312" w:firstLine="0"/>
      </w:pPr>
      <w:r>
        <w:t xml:space="preserve">оператору по предоставлению услуги передачи информации о платежах, ООО «БСС-Безопасность», адрес местонахождения: 117105 </w:t>
      </w:r>
      <w:proofErr w:type="spellStart"/>
      <w:r>
        <w:t>г.Москва</w:t>
      </w:r>
      <w:proofErr w:type="spellEnd"/>
      <w:r>
        <w:t xml:space="preserve">, Нагорный </w:t>
      </w:r>
      <w:proofErr w:type="spellStart"/>
      <w:r>
        <w:t>пр</w:t>
      </w:r>
      <w:proofErr w:type="spellEnd"/>
      <w:r>
        <w:t>-д, д.5;</w:t>
      </w:r>
    </w:p>
    <w:p w14:paraId="0A701C7E" w14:textId="77777777" w:rsidR="00B04F54" w:rsidRDefault="00000000">
      <w:pPr>
        <w:pStyle w:val="a4"/>
        <w:numPr>
          <w:ilvl w:val="1"/>
          <w:numId w:val="7"/>
        </w:numPr>
        <w:tabs>
          <w:tab w:val="left" w:pos="314"/>
        </w:tabs>
        <w:ind w:left="143" w:right="292" w:firstLine="0"/>
      </w:pPr>
      <w:r>
        <w:t>партнеру Банка*, Обществу с ограниченной ответственностью «Европейская Юридическая Служба», место нахождения: 121087, г. Москва, Багратионовский проезд, д. 7, стр. 20В, оф. 317 – для целей заключения договора на оказание услуг;</w:t>
      </w:r>
    </w:p>
    <w:p w14:paraId="0A01D0EA" w14:textId="77777777" w:rsidR="00B04F54" w:rsidRDefault="00000000">
      <w:pPr>
        <w:pStyle w:val="a4"/>
        <w:numPr>
          <w:ilvl w:val="1"/>
          <w:numId w:val="7"/>
        </w:numPr>
        <w:tabs>
          <w:tab w:val="left" w:pos="306"/>
        </w:tabs>
        <w:spacing w:line="252" w:lineRule="exact"/>
        <w:ind w:left="306" w:hanging="163"/>
      </w:pPr>
      <w:r>
        <w:t>Министерству</w:t>
      </w:r>
      <w:r>
        <w:rPr>
          <w:spacing w:val="18"/>
        </w:rPr>
        <w:t xml:space="preserve"> </w:t>
      </w:r>
      <w:r>
        <w:t>промышленности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торговли</w:t>
      </w:r>
      <w:r>
        <w:rPr>
          <w:spacing w:val="24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</w:t>
      </w:r>
      <w:r>
        <w:rPr>
          <w:spacing w:val="22"/>
        </w:rPr>
        <w:t xml:space="preserve"> </w:t>
      </w:r>
      <w:r>
        <w:t>(123317,</w:t>
      </w:r>
      <w:r>
        <w:rPr>
          <w:spacing w:val="25"/>
        </w:rPr>
        <w:t xml:space="preserve"> </w:t>
      </w:r>
      <w:proofErr w:type="spellStart"/>
      <w:r>
        <w:t>г.Москва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rPr>
          <w:spacing w:val="-2"/>
        </w:rPr>
        <w:t>ул.Набережная</w:t>
      </w:r>
      <w:proofErr w:type="spellEnd"/>
    </w:p>
    <w:p w14:paraId="02B84AE6" w14:textId="77777777" w:rsidR="00B04F54" w:rsidRDefault="00B04F54">
      <w:pPr>
        <w:pStyle w:val="a4"/>
        <w:spacing w:line="252" w:lineRule="exact"/>
        <w:sectPr w:rsidR="00B04F54">
          <w:pgSz w:w="11900" w:h="16840"/>
          <w:pgMar w:top="1060" w:right="425" w:bottom="280" w:left="992" w:header="720" w:footer="720" w:gutter="0"/>
          <w:cols w:space="720"/>
        </w:sectPr>
      </w:pPr>
    </w:p>
    <w:p w14:paraId="731DFB45" w14:textId="77777777" w:rsidR="00B04F54" w:rsidRDefault="00000000">
      <w:pPr>
        <w:pStyle w:val="a3"/>
        <w:spacing w:before="74"/>
        <w:ind w:left="143" w:right="290"/>
        <w:jc w:val="both"/>
      </w:pPr>
      <w:r>
        <w:lastRenderedPageBreak/>
        <w:t xml:space="preserve">Пресненская,д.10, стр.2), Министерству сельского хозяйства Российской Федерации (107139, </w:t>
      </w:r>
      <w:proofErr w:type="spellStart"/>
      <w:r>
        <w:t>г.Москва</w:t>
      </w:r>
      <w:proofErr w:type="spellEnd"/>
      <w:r>
        <w:t xml:space="preserve">, переулок Орликов, 1/11); Министерству экономического развития Российской Федерации (123112,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ул.Набережная</w:t>
      </w:r>
      <w:proofErr w:type="spellEnd"/>
      <w:r>
        <w:t xml:space="preserve"> Пресненская, д.10, стр.2); публичному акционерному обществу "ДОМ.РФ" (125009, Москва, ул. Воздвиженка, д. 10), при участии в программах государственной поддержки;</w:t>
      </w:r>
    </w:p>
    <w:p w14:paraId="603D7C3B" w14:textId="77777777" w:rsidR="00B04F54" w:rsidRDefault="00000000">
      <w:pPr>
        <w:pStyle w:val="a4"/>
        <w:numPr>
          <w:ilvl w:val="1"/>
          <w:numId w:val="7"/>
        </w:numPr>
        <w:tabs>
          <w:tab w:val="left" w:pos="314"/>
        </w:tabs>
        <w:ind w:left="143" w:right="297" w:firstLine="0"/>
      </w:pPr>
      <w:r>
        <w:t xml:space="preserve">Федеральной нотариальной палате (127006,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ул.Долгоруковская</w:t>
      </w:r>
      <w:proofErr w:type="spellEnd"/>
      <w:r>
        <w:t>, д.15, стр.4-5), при наличии залогового обеспечения по кредиту в виде движимого имущества;</w:t>
      </w:r>
    </w:p>
    <w:p w14:paraId="31D3BF12" w14:textId="77777777" w:rsidR="00B04F54" w:rsidRDefault="00000000">
      <w:pPr>
        <w:pStyle w:val="a4"/>
        <w:numPr>
          <w:ilvl w:val="1"/>
          <w:numId w:val="7"/>
        </w:numPr>
        <w:tabs>
          <w:tab w:val="left" w:pos="352"/>
        </w:tabs>
        <w:ind w:left="143" w:right="294" w:firstLine="0"/>
      </w:pPr>
      <w:r>
        <w:t xml:space="preserve">Региональной общественной организации «Татарстанское Республиканское объединение ветеранов безопасности дорожного движения» (420064, </w:t>
      </w:r>
      <w:proofErr w:type="spellStart"/>
      <w:r>
        <w:t>г.Казань</w:t>
      </w:r>
      <w:proofErr w:type="spellEnd"/>
      <w:r>
        <w:t xml:space="preserve">, </w:t>
      </w:r>
      <w:proofErr w:type="spellStart"/>
      <w:r>
        <w:t>ул.Оренбургский</w:t>
      </w:r>
      <w:proofErr w:type="spellEnd"/>
      <w:r>
        <w:t xml:space="preserve"> тракт, д.5, офис 228), в целях наложения</w:t>
      </w:r>
      <w:r>
        <w:rPr>
          <w:spacing w:val="-1"/>
        </w:rPr>
        <w:t xml:space="preserve"> </w:t>
      </w:r>
      <w:r>
        <w:t>запрета на регистрационные</w:t>
      </w:r>
      <w:r>
        <w:rPr>
          <w:spacing w:val="-1"/>
        </w:rPr>
        <w:t xml:space="preserve"> </w:t>
      </w:r>
      <w:r>
        <w:t>действия (отражения</w:t>
      </w:r>
      <w:r>
        <w:rPr>
          <w:spacing w:val="-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 залоге)</w:t>
      </w:r>
      <w:r>
        <w:rPr>
          <w:spacing w:val="-1"/>
        </w:rPr>
        <w:t xml:space="preserve"> </w:t>
      </w:r>
      <w:proofErr w:type="gramStart"/>
      <w:r>
        <w:t>при предоставления</w:t>
      </w:r>
      <w:proofErr w:type="gramEnd"/>
      <w:r>
        <w:t xml:space="preserve"> в качестве залогового обеспечения – автомобиль;</w:t>
      </w:r>
    </w:p>
    <w:p w14:paraId="2355F500" w14:textId="77777777" w:rsidR="00B04F54" w:rsidRDefault="00000000">
      <w:pPr>
        <w:pStyle w:val="a4"/>
        <w:numPr>
          <w:ilvl w:val="1"/>
          <w:numId w:val="7"/>
        </w:numPr>
        <w:tabs>
          <w:tab w:val="left" w:pos="290"/>
        </w:tabs>
        <w:spacing w:before="1"/>
        <w:ind w:left="143" w:right="292" w:firstLine="0"/>
      </w:pPr>
      <w:r>
        <w:t>лицам, которые в результате обработки персональных данных, уступки, продажи, передачи в залог или обременения иным образом полностью или частично прав требования по кредитному договору получили мои персональные данные, стали правообладателями в отношении указанных прав, агентам и уполномоченным лицам Банка и указанных третьих лиц, компаниям (в объеме фамилия, имя, отчество, адреса и номера телефонов), осуществляющим почтовую рассылку по заявке Банка, а также компаниям, оказывающим услуги связи.</w:t>
      </w:r>
    </w:p>
    <w:p w14:paraId="33A4C436" w14:textId="77777777" w:rsidR="00B04F54" w:rsidRDefault="00000000">
      <w:pPr>
        <w:pStyle w:val="a3"/>
        <w:ind w:left="143" w:right="289" w:firstLine="710"/>
        <w:jc w:val="both"/>
      </w:pPr>
      <w:r>
        <w:t>Для достижения указанной цели даю каждому из</w:t>
      </w:r>
      <w:r>
        <w:rPr>
          <w:spacing w:val="40"/>
        </w:rPr>
        <w:t xml:space="preserve"> </w:t>
      </w:r>
      <w:r>
        <w:t>Операторов</w:t>
      </w:r>
      <w:r>
        <w:rPr>
          <w:spacing w:val="40"/>
        </w:rPr>
        <w:t xml:space="preserve"> </w:t>
      </w:r>
      <w:r>
        <w:t>согласие</w:t>
      </w:r>
      <w:r>
        <w:rPr>
          <w:spacing w:val="40"/>
        </w:rPr>
        <w:t xml:space="preserve"> </w:t>
      </w:r>
      <w:r>
        <w:t xml:space="preserve">поручить обработку персональных данных, передать персональные данные или предоставить доступ к персональным данным, в отношении которых дано настоящее согласие, определенному кругу лиц, список которых размещается Банком на Web-сайте по адресу: </w:t>
      </w:r>
      <w:hyperlink r:id="rId5">
        <w:r>
          <w:t>http://www.energobank.ru</w:t>
        </w:r>
      </w:hyperlink>
      <w:r>
        <w:t xml:space="preserve"> (к которому у меня был доступ в момент подписания настоящего согласия и с содержанием которых я ознакомлен(-а) и согласен(-на).</w:t>
      </w:r>
    </w:p>
    <w:p w14:paraId="530822D5" w14:textId="77777777" w:rsidR="00B04F54" w:rsidRDefault="00000000">
      <w:pPr>
        <w:pStyle w:val="a3"/>
        <w:ind w:left="143" w:right="287" w:firstLine="710"/>
        <w:jc w:val="both"/>
      </w:pPr>
      <w:r>
        <w:t>Согласен(-на) самостоятельно</w:t>
      </w:r>
      <w:r>
        <w:rPr>
          <w:spacing w:val="-1"/>
        </w:rPr>
        <w:t xml:space="preserve"> </w:t>
      </w:r>
      <w:r>
        <w:t xml:space="preserve">отслеживать </w:t>
      </w:r>
      <w:proofErr w:type="gramStart"/>
      <w:r>
        <w:t>изменения</w:t>
      </w:r>
      <w:proofErr w:type="gramEnd"/>
      <w:r>
        <w:t xml:space="preserve"> размещенного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Web-сайте</w:t>
      </w:r>
      <w:r>
        <w:rPr>
          <w:spacing w:val="40"/>
        </w:rPr>
        <w:t xml:space="preserve"> </w:t>
      </w:r>
      <w:r>
        <w:t>Банка списка третьих</w:t>
      </w:r>
      <w:r>
        <w:rPr>
          <w:spacing w:val="40"/>
        </w:rPr>
        <w:t xml:space="preserve"> </w:t>
      </w:r>
      <w:r>
        <w:t>лиц и в случае моего несогласия с доступом кого-либо из них к моим персональным данным уведомить об этом Банк путём личной подачи письменного уведомления уполномоченному лицу по адресу местонахождения Оператора (с предъявлением документа, удостоверяющего личность) либо почтовым отправлением.</w:t>
      </w:r>
    </w:p>
    <w:p w14:paraId="7A2D2FB3" w14:textId="77777777" w:rsidR="00B04F54" w:rsidRDefault="00000000">
      <w:pPr>
        <w:pStyle w:val="a3"/>
        <w:ind w:left="143" w:right="293" w:firstLine="710"/>
        <w:jc w:val="both"/>
      </w:pPr>
      <w:r>
        <w:t>Согласен на раскрытие и передачу персональных данных Банком для достижения указанных целей, включая взыскание задолженности, указанным третьим лицам, их агентам и уполномоченным лицам на условиях сохранения ими конфиденциальности.</w:t>
      </w:r>
    </w:p>
    <w:p w14:paraId="328BDC91" w14:textId="77777777" w:rsidR="00B04F54" w:rsidRDefault="00000000">
      <w:pPr>
        <w:pStyle w:val="a4"/>
        <w:numPr>
          <w:ilvl w:val="0"/>
          <w:numId w:val="7"/>
        </w:numPr>
        <w:tabs>
          <w:tab w:val="left" w:pos="853"/>
        </w:tabs>
        <w:spacing w:before="240" w:line="341" w:lineRule="exact"/>
        <w:ind w:left="853"/>
        <w:rPr>
          <w:i/>
          <w:sz w:val="20"/>
        </w:rPr>
      </w:pP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согласен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1"/>
          <w:sz w:val="26"/>
        </w:rPr>
        <w:t xml:space="preserve"> </w:t>
      </w: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не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4"/>
          <w:sz w:val="26"/>
        </w:rPr>
        <w:t xml:space="preserve"> </w:t>
      </w:r>
      <w:r>
        <w:rPr>
          <w:i/>
          <w:sz w:val="20"/>
        </w:rPr>
        <w:t>(нужное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отметить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любым</w:t>
      </w:r>
      <w:r>
        <w:rPr>
          <w:i/>
          <w:spacing w:val="-2"/>
          <w:sz w:val="20"/>
        </w:rPr>
        <w:t xml:space="preserve"> знаком)</w:t>
      </w:r>
    </w:p>
    <w:p w14:paraId="3A9967F0" w14:textId="77777777" w:rsidR="00B04F54" w:rsidRDefault="00000000">
      <w:pPr>
        <w:pStyle w:val="a3"/>
        <w:ind w:left="143" w:right="305" w:firstLine="710"/>
        <w:jc w:val="both"/>
      </w:pPr>
      <w:r>
        <w:t>На</w:t>
      </w:r>
      <w:r>
        <w:rPr>
          <w:spacing w:val="-2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мой</w:t>
      </w:r>
      <w:r>
        <w:rPr>
          <w:spacing w:val="-3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t>телефона,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почты,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постоянной</w:t>
      </w:r>
      <w:r>
        <w:rPr>
          <w:spacing w:val="-3"/>
        </w:rPr>
        <w:t xml:space="preserve"> </w:t>
      </w:r>
      <w:r>
        <w:t>регистрации, адрес</w:t>
      </w:r>
      <w:r>
        <w:rPr>
          <w:spacing w:val="-6"/>
        </w:rPr>
        <w:t xml:space="preserve"> </w:t>
      </w:r>
      <w:r>
        <w:t>фактического</w:t>
      </w:r>
      <w:r>
        <w:rPr>
          <w:spacing w:val="-5"/>
        </w:rPr>
        <w:t xml:space="preserve"> </w:t>
      </w:r>
      <w:r>
        <w:t>проживания,</w:t>
      </w:r>
      <w:r>
        <w:rPr>
          <w:spacing w:val="-4"/>
        </w:rPr>
        <w:t xml:space="preserve"> </w:t>
      </w:r>
      <w:r>
        <w:t>указанные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заявлениях,</w:t>
      </w:r>
      <w:r>
        <w:rPr>
          <w:spacing w:val="-6"/>
        </w:rPr>
        <w:t xml:space="preserve"> </w:t>
      </w:r>
      <w:r>
        <w:t>письмах,</w:t>
      </w:r>
      <w:r>
        <w:rPr>
          <w:spacing w:val="-4"/>
        </w:rPr>
        <w:t xml:space="preserve"> </w:t>
      </w:r>
      <w:r>
        <w:t>соглашениях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иных</w:t>
      </w:r>
      <w:r>
        <w:rPr>
          <w:spacing w:val="-5"/>
        </w:rPr>
        <w:t xml:space="preserve"> </w:t>
      </w:r>
      <w:r>
        <w:t>предоставленных Банку документах, SMS-сообщений и/или звонков и/или электронных сообщений информации рекламного характера об услугах Банка для целей продвижения услуг Банка, совместных услуг Банка и третьих лиц*, в том числе на получение информации о продуктах и услугах, коммерческих предложений Банка или третьих лиц. Согласен (-на) с тем, что Банк не несет ответственности за ущерб, убытки, расходы, а также иные негативные последствия, которые могут возникнуть в случае, если информация в SMS-сообщении и/или звонке и/или электронном сообщении, направленная Банком, станет известна иным третьим лицам.</w:t>
      </w:r>
    </w:p>
    <w:p w14:paraId="2A35440C" w14:textId="77777777" w:rsidR="00B04F54" w:rsidRDefault="00000000">
      <w:pPr>
        <w:pStyle w:val="a3"/>
        <w:ind w:left="143" w:right="314"/>
        <w:jc w:val="both"/>
      </w:pPr>
      <w:r>
        <w:t>Согласие на получение от Банка информационных и рекламных сообщений может быть отозвано Клиентом в любой момент путем подачи письменного заявления об отзыве в Банк.</w:t>
      </w:r>
    </w:p>
    <w:p w14:paraId="58803C60" w14:textId="77777777" w:rsidR="00B04F54" w:rsidRDefault="00000000">
      <w:pPr>
        <w:pStyle w:val="a3"/>
        <w:ind w:left="143"/>
        <w:jc w:val="both"/>
      </w:pPr>
      <w:r>
        <w:t>Порядок</w:t>
      </w:r>
      <w:r>
        <w:rPr>
          <w:spacing w:val="-9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согласия</w:t>
      </w:r>
      <w:r>
        <w:rPr>
          <w:spacing w:val="-5"/>
        </w:rPr>
        <w:t xml:space="preserve"> </w:t>
      </w:r>
      <w:r>
        <w:t>полностью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мне</w:t>
      </w:r>
      <w:r>
        <w:rPr>
          <w:spacing w:val="-6"/>
        </w:rPr>
        <w:t xml:space="preserve"> </w:t>
      </w:r>
      <w:r>
        <w:t>разъяснен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известен.</w:t>
      </w:r>
    </w:p>
    <w:p w14:paraId="4A991BAC" w14:textId="77777777" w:rsidR="00B04F54" w:rsidRDefault="00000000">
      <w:pPr>
        <w:pStyle w:val="a4"/>
        <w:numPr>
          <w:ilvl w:val="0"/>
          <w:numId w:val="7"/>
        </w:numPr>
        <w:tabs>
          <w:tab w:val="left" w:pos="853"/>
        </w:tabs>
        <w:spacing w:before="237" w:line="340" w:lineRule="exact"/>
        <w:ind w:left="853"/>
        <w:rPr>
          <w:i/>
          <w:sz w:val="20"/>
        </w:rPr>
      </w:pPr>
      <w:r>
        <w:rPr>
          <w:rFonts w:ascii="Segoe UI Symbol" w:hAnsi="Segoe UI Symbol"/>
          <w:sz w:val="26"/>
        </w:rPr>
        <w:t>☐</w:t>
      </w:r>
      <w:r>
        <w:rPr>
          <w:rFonts w:ascii="Segoe UI Symbol" w:hAnsi="Segoe UI Symbol"/>
          <w:spacing w:val="-3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5"/>
          <w:sz w:val="26"/>
        </w:rPr>
        <w:t xml:space="preserve"> </w:t>
      </w: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не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1"/>
          <w:sz w:val="26"/>
        </w:rPr>
        <w:t xml:space="preserve"> </w:t>
      </w:r>
      <w:r>
        <w:rPr>
          <w:i/>
          <w:sz w:val="20"/>
        </w:rPr>
        <w:t>(нужное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отметить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любым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знаком)</w:t>
      </w:r>
    </w:p>
    <w:p w14:paraId="6EC7656E" w14:textId="77777777" w:rsidR="00B04F54" w:rsidRDefault="00000000">
      <w:pPr>
        <w:pStyle w:val="a3"/>
        <w:ind w:left="143" w:right="309"/>
        <w:jc w:val="both"/>
      </w:pPr>
      <w:r>
        <w:t>на обработку</w:t>
      </w:r>
      <w:r>
        <w:rPr>
          <w:spacing w:val="40"/>
        </w:rPr>
        <w:t xml:space="preserve"> </w:t>
      </w:r>
      <w:r>
        <w:t>в полном объеме биометрических персональных данных в виде данных изображения лица, полученное с помощью фото- и видеоустройств, и голоса.</w:t>
      </w:r>
    </w:p>
    <w:p w14:paraId="728B25E4" w14:textId="77777777" w:rsidR="00B04F54" w:rsidRDefault="00000000">
      <w:pPr>
        <w:pStyle w:val="a3"/>
        <w:ind w:left="143" w:right="305" w:firstLine="710"/>
        <w:jc w:val="both"/>
      </w:pPr>
      <w:r>
        <w:t>Я знаю, что при отказе от предоставления персональных данных или согласия на их обработку, когда их предоставление является обязательным, Банк вправе отказать в предоставлении услуги и/или заключении договора.</w:t>
      </w:r>
    </w:p>
    <w:p w14:paraId="5F39A29F" w14:textId="77777777" w:rsidR="00B04F54" w:rsidRDefault="00000000">
      <w:pPr>
        <w:pStyle w:val="a3"/>
        <w:ind w:left="143" w:right="300" w:firstLine="710"/>
        <w:jc w:val="both"/>
      </w:pPr>
      <w:r>
        <w:t>Я знаю свое право непосредственно или через законного представителя на получение сведений о наличии</w:t>
      </w:r>
      <w:r>
        <w:rPr>
          <w:spacing w:val="-2"/>
        </w:rPr>
        <w:t xml:space="preserve"> </w:t>
      </w:r>
      <w:r>
        <w:t>у Банка моих персональных</w:t>
      </w:r>
      <w:r>
        <w:rPr>
          <w:spacing w:val="-2"/>
        </w:rPr>
        <w:t xml:space="preserve"> </w:t>
      </w:r>
      <w:r>
        <w:t>данных,</w:t>
      </w:r>
      <w:r>
        <w:rPr>
          <w:spacing w:val="-1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на ознакомление с</w:t>
      </w:r>
      <w:r>
        <w:rPr>
          <w:spacing w:val="-1"/>
        </w:rPr>
        <w:t xml:space="preserve"> </w:t>
      </w:r>
      <w:r>
        <w:t>такими</w:t>
      </w:r>
      <w:r>
        <w:rPr>
          <w:spacing w:val="-2"/>
        </w:rPr>
        <w:t xml:space="preserve"> </w:t>
      </w:r>
      <w:r>
        <w:t>персональными</w:t>
      </w:r>
      <w:r>
        <w:rPr>
          <w:spacing w:val="-2"/>
        </w:rPr>
        <w:t xml:space="preserve"> </w:t>
      </w:r>
      <w:r>
        <w:t>данными и внесение в них необходимых изменений, уточнений, уничтожений или блокировок и получение информации, касающейся обработки его персональных данных, в том числе содержащей подтверждение факта и цели, способов обработки, перечень обрабатываемых данных и источник их получения, сведения о лицах, могущих иметь доступ к ним, сроки обработки данных и хранения, сведения о том, какие юридические последствия для меня может повлечь за собой обработка моих персональных данных.</w:t>
      </w:r>
    </w:p>
    <w:p w14:paraId="4120A546" w14:textId="77777777" w:rsidR="00B04F54" w:rsidRDefault="00B04F54">
      <w:pPr>
        <w:pStyle w:val="a3"/>
        <w:jc w:val="both"/>
        <w:sectPr w:rsidR="00B04F54">
          <w:pgSz w:w="11900" w:h="16840"/>
          <w:pgMar w:top="1060" w:right="425" w:bottom="280" w:left="992" w:header="720" w:footer="720" w:gutter="0"/>
          <w:cols w:space="720"/>
        </w:sectPr>
      </w:pPr>
    </w:p>
    <w:p w14:paraId="1C713D68" w14:textId="77777777" w:rsidR="00B04F54" w:rsidRDefault="00000000">
      <w:pPr>
        <w:pStyle w:val="a3"/>
        <w:spacing w:before="74"/>
        <w:ind w:left="143" w:right="300" w:firstLine="710"/>
        <w:jc w:val="both"/>
      </w:pPr>
      <w:r>
        <w:lastRenderedPageBreak/>
        <w:t>Настоящим для достижения целей исполнения договора, включая возврат задолженности во внесудебном и судебном порядке, также даю свое согласие:</w:t>
      </w:r>
    </w:p>
    <w:p w14:paraId="3F4D837E" w14:textId="77777777" w:rsidR="00B04F54" w:rsidRDefault="00000000">
      <w:pPr>
        <w:pStyle w:val="a4"/>
        <w:numPr>
          <w:ilvl w:val="0"/>
          <w:numId w:val="6"/>
        </w:numPr>
        <w:tabs>
          <w:tab w:val="left" w:pos="338"/>
        </w:tabs>
        <w:ind w:left="143" w:right="295" w:firstLine="0"/>
      </w:pPr>
      <w:r>
        <w:t>на взаимодействие Банка/третьего лица, действующего от его имени и(или) в его интересах, или приобретшего права требования ко мне, со мной в любой законной форме включая следующие частоты взаимодействия: посредством личных встреч в пределах 3 раза в неделю; посредством телефонных переговоров не более трех раз</w:t>
      </w:r>
      <w:r>
        <w:rPr>
          <w:spacing w:val="80"/>
        </w:rPr>
        <w:t xml:space="preserve"> </w:t>
      </w:r>
      <w:r>
        <w:t xml:space="preserve">в сутки; не более девяти раз в неделю и не более тридцати двух раз в месяц, посредством </w:t>
      </w:r>
      <w:proofErr w:type="spellStart"/>
      <w:r>
        <w:t>СМС-сообщения</w:t>
      </w:r>
      <w:proofErr w:type="spellEnd"/>
      <w:r>
        <w:t xml:space="preserve"> или с использованием сети Интернет общим числом не более трех раз в сутки; не более семи раз в неделю; не более тридцати двух раз в месяц, почтовые отправления по месту жительства или месту пребывания должника без ограничений, а также согласие на взаимодействие следующими способами: письменное сообщение должнику в иные места пребывания должника, путем передачи письменных сообщений лично должнику, путем передачи письменных сообщений в банке, путем передачи письменных сообщений по факсу, по электронной почте, через третьих лиц.</w:t>
      </w:r>
    </w:p>
    <w:p w14:paraId="1BBA41E8" w14:textId="77777777" w:rsidR="00B04F54" w:rsidRDefault="00000000">
      <w:pPr>
        <w:pStyle w:val="a4"/>
        <w:numPr>
          <w:ilvl w:val="0"/>
          <w:numId w:val="6"/>
        </w:numPr>
        <w:tabs>
          <w:tab w:val="left" w:pos="336"/>
        </w:tabs>
        <w:spacing w:before="1"/>
        <w:ind w:left="143" w:right="295" w:firstLine="0"/>
      </w:pPr>
      <w:r>
        <w:t>на взаимодействие Банка/третьего лица, действующего от его имени и(или) в его интересах, или приобретшего права требования ко мне, с указанным третьим лицом, в любой форме включая посредством личных встреч, телефонных переговоров, почтовых и СМС отправлений, письменных сообщений, интернет сообщений, включая публичных письменных сообщений включая на разглашение Банком ставшей ему известной при возникновении и (или) исполнении кредитного обязательства любой информации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частной жизни</w:t>
      </w:r>
      <w:r>
        <w:rPr>
          <w:spacing w:val="-3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банком (включая заемщика или</w:t>
      </w:r>
      <w:r>
        <w:rPr>
          <w:spacing w:val="-3"/>
        </w:rPr>
        <w:t xml:space="preserve"> </w:t>
      </w:r>
      <w:r>
        <w:t>лиц, предоставивших обеспечение), включая по вопросу возврата просроченной задолженности по любым обязательствам, возникшим из взаимоотношений с Банком, в случае образования таковой, а также на передачу (сообщение) и обработку таким третьим лицам сведений обо мне, просроченной задолженности и ее взыскании, моих персональных данных без ограничений.</w:t>
      </w:r>
    </w:p>
    <w:p w14:paraId="537F1F8C" w14:textId="77777777" w:rsidR="00B04F54" w:rsidRDefault="00000000">
      <w:pPr>
        <w:pStyle w:val="a3"/>
        <w:spacing w:before="252"/>
        <w:ind w:left="143"/>
        <w:jc w:val="both"/>
      </w:pPr>
      <w:r>
        <w:t>Порядок</w:t>
      </w:r>
      <w:r>
        <w:rPr>
          <w:spacing w:val="-9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согласия</w:t>
      </w:r>
      <w:r>
        <w:rPr>
          <w:spacing w:val="-5"/>
        </w:rPr>
        <w:t xml:space="preserve"> </w:t>
      </w:r>
      <w:r>
        <w:t>полностью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мне</w:t>
      </w:r>
      <w:r>
        <w:rPr>
          <w:spacing w:val="-6"/>
        </w:rPr>
        <w:t xml:space="preserve"> </w:t>
      </w:r>
      <w:r>
        <w:t>разъяснен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известен.</w:t>
      </w:r>
    </w:p>
    <w:p w14:paraId="4EEA1586" w14:textId="77777777" w:rsidR="00B04F54" w:rsidRDefault="00B04F54">
      <w:pPr>
        <w:pStyle w:val="a3"/>
        <w:spacing w:before="52"/>
      </w:pPr>
    </w:p>
    <w:p w14:paraId="0548A374" w14:textId="77777777" w:rsidR="00B04F54" w:rsidRDefault="00000000">
      <w:pPr>
        <w:pStyle w:val="a3"/>
        <w:tabs>
          <w:tab w:val="left" w:pos="4623"/>
        </w:tabs>
        <w:ind w:left="200"/>
      </w:pPr>
      <w:r>
        <w:rPr>
          <w:noProof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3AF7ABDD" wp14:editId="4A89054A">
                <wp:simplePos x="0" y="0"/>
                <wp:positionH relativeFrom="page">
                  <wp:posOffset>2446020</wp:posOffset>
                </wp:positionH>
                <wp:positionV relativeFrom="paragraph">
                  <wp:posOffset>196542</wp:posOffset>
                </wp:positionV>
                <wp:extent cx="3942079" cy="1270"/>
                <wp:effectExtent l="0" t="0" r="0" b="0"/>
                <wp:wrapTopAndBottom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2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2079">
                              <a:moveTo>
                                <a:pt x="0" y="0"/>
                              </a:moveTo>
                              <a:lnTo>
                                <a:pt x="3942079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AC2F0A9" id="Graphic 190" o:spid="_x0000_s1026" style="position:absolute;margin-left:192.6pt;margin-top:15.5pt;width:310.4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" path="m,l3942079,e" filled="f" strokeweight=".1pt">
                <v:path arrowok="t"/>
                <w10:wrap type="topAndBottom" anchorx="page"/>
              </v:shape>
            </w:pict>
          </mc:Fallback>
        </mc:AlternateContent>
      </w:r>
      <w:r>
        <w:t>Фамилия,</w:t>
      </w:r>
      <w:r>
        <w:rPr>
          <w:spacing w:val="-6"/>
        </w:rPr>
        <w:t xml:space="preserve"> </w:t>
      </w:r>
      <w:r>
        <w:t>Имя,</w:t>
      </w:r>
      <w:r>
        <w:rPr>
          <w:spacing w:val="-4"/>
        </w:rPr>
        <w:t xml:space="preserve"> </w:t>
      </w:r>
      <w:r>
        <w:rPr>
          <w:spacing w:val="-2"/>
        </w:rPr>
        <w:t>Отчество</w:t>
      </w:r>
      <w:r w:rsidR="00A61F00">
        <w:rPr>
          <w:spacing w:val="-2"/>
        </w:rPr>
        <w:t xml:space="preserve">    ____________</w:t>
      </w:r>
    </w:p>
    <w:p w14:paraId="4EB35096" w14:textId="77777777" w:rsidR="00B04F54" w:rsidRDefault="00B04F54">
      <w:pPr>
        <w:pStyle w:val="a3"/>
      </w:pPr>
    </w:p>
    <w:p w14:paraId="50277437" w14:textId="77777777" w:rsidR="00B04F54" w:rsidRDefault="00B04F54">
      <w:pPr>
        <w:pStyle w:val="a3"/>
        <w:spacing w:before="47"/>
      </w:pPr>
    </w:p>
    <w:p w14:paraId="308FC56F" w14:textId="175E26F3" w:rsidR="00AA1ED0" w:rsidRDefault="00000000" w:rsidP="009D4E75">
      <w:pPr>
        <w:pStyle w:val="a3"/>
        <w:ind w:left="185"/>
      </w:pPr>
      <w:r>
        <w:rPr>
          <w:noProof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059CD715" wp14:editId="6CF3E305">
                <wp:simplePos x="0" y="0"/>
                <wp:positionH relativeFrom="page">
                  <wp:posOffset>2446020</wp:posOffset>
                </wp:positionH>
                <wp:positionV relativeFrom="paragraph">
                  <wp:posOffset>186717</wp:posOffset>
                </wp:positionV>
                <wp:extent cx="3942079" cy="1270"/>
                <wp:effectExtent l="0" t="0" r="0" b="0"/>
                <wp:wrapTopAndBottom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2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2079">
                              <a:moveTo>
                                <a:pt x="0" y="0"/>
                              </a:moveTo>
                              <a:lnTo>
                                <a:pt x="3942079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93A2853" id="Graphic 191" o:spid="_x0000_s1026" style="position:absolute;margin-left:192.6pt;margin-top:14.7pt;width:310.4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" path="m,l3942079,e" filled="f" strokeweight=".1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Подпись</w:t>
      </w:r>
      <w:r w:rsidR="00A61F00">
        <w:rPr>
          <w:spacing w:val="-2"/>
        </w:rPr>
        <w:t xml:space="preserve">                               </w:t>
      </w:r>
    </w:p>
    <w:sectPr w:rsidR="00AA1ED0">
      <w:pgSz w:w="11900" w:h="16840"/>
      <w:pgMar w:top="10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E4C77"/>
    <w:multiLevelType w:val="hybridMultilevel"/>
    <w:tmpl w:val="4B14C9B6"/>
    <w:lvl w:ilvl="0" w:tplc="ED2C369A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32EF66C">
      <w:numFmt w:val="bullet"/>
      <w:lvlText w:val="•"/>
      <w:lvlJc w:val="left"/>
      <w:pPr>
        <w:ind w:left="785" w:hanging="128"/>
      </w:pPr>
      <w:rPr>
        <w:rFonts w:hint="default"/>
        <w:lang w:val="ru-RU" w:eastAsia="en-US" w:bidi="ar-SA"/>
      </w:rPr>
    </w:lvl>
    <w:lvl w:ilvl="2" w:tplc="21C026E0">
      <w:numFmt w:val="bullet"/>
      <w:lvlText w:val="•"/>
      <w:lvlJc w:val="left"/>
      <w:pPr>
        <w:ind w:left="1390" w:hanging="128"/>
      </w:pPr>
      <w:rPr>
        <w:rFonts w:hint="default"/>
        <w:lang w:val="ru-RU" w:eastAsia="en-US" w:bidi="ar-SA"/>
      </w:rPr>
    </w:lvl>
    <w:lvl w:ilvl="3" w:tplc="A2DA1928">
      <w:numFmt w:val="bullet"/>
      <w:lvlText w:val="•"/>
      <w:lvlJc w:val="left"/>
      <w:pPr>
        <w:ind w:left="1995" w:hanging="128"/>
      </w:pPr>
      <w:rPr>
        <w:rFonts w:hint="default"/>
        <w:lang w:val="ru-RU" w:eastAsia="en-US" w:bidi="ar-SA"/>
      </w:rPr>
    </w:lvl>
    <w:lvl w:ilvl="4" w:tplc="943A10FA">
      <w:numFmt w:val="bullet"/>
      <w:lvlText w:val="•"/>
      <w:lvlJc w:val="left"/>
      <w:pPr>
        <w:ind w:left="2600" w:hanging="128"/>
      </w:pPr>
      <w:rPr>
        <w:rFonts w:hint="default"/>
        <w:lang w:val="ru-RU" w:eastAsia="en-US" w:bidi="ar-SA"/>
      </w:rPr>
    </w:lvl>
    <w:lvl w:ilvl="5" w:tplc="AE5A4CFA">
      <w:numFmt w:val="bullet"/>
      <w:lvlText w:val="•"/>
      <w:lvlJc w:val="left"/>
      <w:pPr>
        <w:ind w:left="3205" w:hanging="128"/>
      </w:pPr>
      <w:rPr>
        <w:rFonts w:hint="default"/>
        <w:lang w:val="ru-RU" w:eastAsia="en-US" w:bidi="ar-SA"/>
      </w:rPr>
    </w:lvl>
    <w:lvl w:ilvl="6" w:tplc="8B0A697A">
      <w:numFmt w:val="bullet"/>
      <w:lvlText w:val="•"/>
      <w:lvlJc w:val="left"/>
      <w:pPr>
        <w:ind w:left="3810" w:hanging="128"/>
      </w:pPr>
      <w:rPr>
        <w:rFonts w:hint="default"/>
        <w:lang w:val="ru-RU" w:eastAsia="en-US" w:bidi="ar-SA"/>
      </w:rPr>
    </w:lvl>
    <w:lvl w:ilvl="7" w:tplc="EC867BB0">
      <w:numFmt w:val="bullet"/>
      <w:lvlText w:val="•"/>
      <w:lvlJc w:val="left"/>
      <w:pPr>
        <w:ind w:left="4415" w:hanging="128"/>
      </w:pPr>
      <w:rPr>
        <w:rFonts w:hint="default"/>
        <w:lang w:val="ru-RU" w:eastAsia="en-US" w:bidi="ar-SA"/>
      </w:rPr>
    </w:lvl>
    <w:lvl w:ilvl="8" w:tplc="A29CCDEC">
      <w:numFmt w:val="bullet"/>
      <w:lvlText w:val="•"/>
      <w:lvlJc w:val="left"/>
      <w:pPr>
        <w:ind w:left="5020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236D56DD"/>
    <w:multiLevelType w:val="hybridMultilevel"/>
    <w:tmpl w:val="67663A10"/>
    <w:lvl w:ilvl="0" w:tplc="F1C6EA3E">
      <w:numFmt w:val="bullet"/>
      <w:lvlText w:val="-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37437AE">
      <w:numFmt w:val="bullet"/>
      <w:lvlText w:val="•"/>
      <w:lvlJc w:val="left"/>
      <w:pPr>
        <w:ind w:left="1174" w:hanging="152"/>
      </w:pPr>
      <w:rPr>
        <w:rFonts w:hint="default"/>
        <w:lang w:val="ru-RU" w:eastAsia="en-US" w:bidi="ar-SA"/>
      </w:rPr>
    </w:lvl>
    <w:lvl w:ilvl="2" w:tplc="94CE3B8C">
      <w:numFmt w:val="bullet"/>
      <w:lvlText w:val="•"/>
      <w:lvlJc w:val="left"/>
      <w:pPr>
        <w:ind w:left="2208" w:hanging="152"/>
      </w:pPr>
      <w:rPr>
        <w:rFonts w:hint="default"/>
        <w:lang w:val="ru-RU" w:eastAsia="en-US" w:bidi="ar-SA"/>
      </w:rPr>
    </w:lvl>
    <w:lvl w:ilvl="3" w:tplc="D6CABF14">
      <w:numFmt w:val="bullet"/>
      <w:lvlText w:val="•"/>
      <w:lvlJc w:val="left"/>
      <w:pPr>
        <w:ind w:left="3242" w:hanging="152"/>
      </w:pPr>
      <w:rPr>
        <w:rFonts w:hint="default"/>
        <w:lang w:val="ru-RU" w:eastAsia="en-US" w:bidi="ar-SA"/>
      </w:rPr>
    </w:lvl>
    <w:lvl w:ilvl="4" w:tplc="10FE636C">
      <w:numFmt w:val="bullet"/>
      <w:lvlText w:val="•"/>
      <w:lvlJc w:val="left"/>
      <w:pPr>
        <w:ind w:left="4277" w:hanging="152"/>
      </w:pPr>
      <w:rPr>
        <w:rFonts w:hint="default"/>
        <w:lang w:val="ru-RU" w:eastAsia="en-US" w:bidi="ar-SA"/>
      </w:rPr>
    </w:lvl>
    <w:lvl w:ilvl="5" w:tplc="BD24944A">
      <w:numFmt w:val="bullet"/>
      <w:lvlText w:val="•"/>
      <w:lvlJc w:val="left"/>
      <w:pPr>
        <w:ind w:left="5311" w:hanging="152"/>
      </w:pPr>
      <w:rPr>
        <w:rFonts w:hint="default"/>
        <w:lang w:val="ru-RU" w:eastAsia="en-US" w:bidi="ar-SA"/>
      </w:rPr>
    </w:lvl>
    <w:lvl w:ilvl="6" w:tplc="8444974C">
      <w:numFmt w:val="bullet"/>
      <w:lvlText w:val="•"/>
      <w:lvlJc w:val="left"/>
      <w:pPr>
        <w:ind w:left="6345" w:hanging="152"/>
      </w:pPr>
      <w:rPr>
        <w:rFonts w:hint="default"/>
        <w:lang w:val="ru-RU" w:eastAsia="en-US" w:bidi="ar-SA"/>
      </w:rPr>
    </w:lvl>
    <w:lvl w:ilvl="7" w:tplc="AB927908">
      <w:numFmt w:val="bullet"/>
      <w:lvlText w:val="•"/>
      <w:lvlJc w:val="left"/>
      <w:pPr>
        <w:ind w:left="7380" w:hanging="152"/>
      </w:pPr>
      <w:rPr>
        <w:rFonts w:hint="default"/>
        <w:lang w:val="ru-RU" w:eastAsia="en-US" w:bidi="ar-SA"/>
      </w:rPr>
    </w:lvl>
    <w:lvl w:ilvl="8" w:tplc="B7AE241C">
      <w:numFmt w:val="bullet"/>
      <w:lvlText w:val="•"/>
      <w:lvlJc w:val="left"/>
      <w:pPr>
        <w:ind w:left="8414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60B3DE2"/>
    <w:multiLevelType w:val="hybridMultilevel"/>
    <w:tmpl w:val="708C3BC4"/>
    <w:lvl w:ilvl="0" w:tplc="5B46E232">
      <w:numFmt w:val="bullet"/>
      <w:lvlText w:val="–"/>
      <w:lvlJc w:val="left"/>
      <w:pPr>
        <w:ind w:left="272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42EE330">
      <w:numFmt w:val="bullet"/>
      <w:lvlText w:val="•"/>
      <w:lvlJc w:val="left"/>
      <w:pPr>
        <w:ind w:left="1300" w:hanging="300"/>
      </w:pPr>
      <w:rPr>
        <w:rFonts w:hint="default"/>
        <w:lang w:val="ru-RU" w:eastAsia="en-US" w:bidi="ar-SA"/>
      </w:rPr>
    </w:lvl>
    <w:lvl w:ilvl="2" w:tplc="37D451A6">
      <w:numFmt w:val="bullet"/>
      <w:lvlText w:val="•"/>
      <w:lvlJc w:val="left"/>
      <w:pPr>
        <w:ind w:left="2320" w:hanging="300"/>
      </w:pPr>
      <w:rPr>
        <w:rFonts w:hint="default"/>
        <w:lang w:val="ru-RU" w:eastAsia="en-US" w:bidi="ar-SA"/>
      </w:rPr>
    </w:lvl>
    <w:lvl w:ilvl="3" w:tplc="E576A768">
      <w:numFmt w:val="bullet"/>
      <w:lvlText w:val="•"/>
      <w:lvlJc w:val="left"/>
      <w:pPr>
        <w:ind w:left="3340" w:hanging="300"/>
      </w:pPr>
      <w:rPr>
        <w:rFonts w:hint="default"/>
        <w:lang w:val="ru-RU" w:eastAsia="en-US" w:bidi="ar-SA"/>
      </w:rPr>
    </w:lvl>
    <w:lvl w:ilvl="4" w:tplc="D6B0BA00">
      <w:numFmt w:val="bullet"/>
      <w:lvlText w:val="•"/>
      <w:lvlJc w:val="left"/>
      <w:pPr>
        <w:ind w:left="4361" w:hanging="300"/>
      </w:pPr>
      <w:rPr>
        <w:rFonts w:hint="default"/>
        <w:lang w:val="ru-RU" w:eastAsia="en-US" w:bidi="ar-SA"/>
      </w:rPr>
    </w:lvl>
    <w:lvl w:ilvl="5" w:tplc="101C4404">
      <w:numFmt w:val="bullet"/>
      <w:lvlText w:val="•"/>
      <w:lvlJc w:val="left"/>
      <w:pPr>
        <w:ind w:left="5381" w:hanging="300"/>
      </w:pPr>
      <w:rPr>
        <w:rFonts w:hint="default"/>
        <w:lang w:val="ru-RU" w:eastAsia="en-US" w:bidi="ar-SA"/>
      </w:rPr>
    </w:lvl>
    <w:lvl w:ilvl="6" w:tplc="D7EC1BB2">
      <w:numFmt w:val="bullet"/>
      <w:lvlText w:val="•"/>
      <w:lvlJc w:val="left"/>
      <w:pPr>
        <w:ind w:left="6401" w:hanging="300"/>
      </w:pPr>
      <w:rPr>
        <w:rFonts w:hint="default"/>
        <w:lang w:val="ru-RU" w:eastAsia="en-US" w:bidi="ar-SA"/>
      </w:rPr>
    </w:lvl>
    <w:lvl w:ilvl="7" w:tplc="BC8CC7E0">
      <w:numFmt w:val="bullet"/>
      <w:lvlText w:val="•"/>
      <w:lvlJc w:val="left"/>
      <w:pPr>
        <w:ind w:left="7422" w:hanging="300"/>
      </w:pPr>
      <w:rPr>
        <w:rFonts w:hint="default"/>
        <w:lang w:val="ru-RU" w:eastAsia="en-US" w:bidi="ar-SA"/>
      </w:rPr>
    </w:lvl>
    <w:lvl w:ilvl="8" w:tplc="502893BE">
      <w:numFmt w:val="bullet"/>
      <w:lvlText w:val="•"/>
      <w:lvlJc w:val="left"/>
      <w:pPr>
        <w:ind w:left="8442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28DD6F66"/>
    <w:multiLevelType w:val="hybridMultilevel"/>
    <w:tmpl w:val="ED00BE3E"/>
    <w:lvl w:ilvl="0" w:tplc="07E2E7C6">
      <w:numFmt w:val="bullet"/>
      <w:lvlText w:val="-"/>
      <w:lvlJc w:val="left"/>
      <w:pPr>
        <w:ind w:left="144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52A75A">
      <w:numFmt w:val="bullet"/>
      <w:lvlText w:val="•"/>
      <w:lvlJc w:val="left"/>
      <w:pPr>
        <w:ind w:left="730" w:hanging="17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0"/>
        <w:szCs w:val="20"/>
        <w:lang w:val="ru-RU" w:eastAsia="en-US" w:bidi="ar-SA"/>
      </w:rPr>
    </w:lvl>
    <w:lvl w:ilvl="2" w:tplc="B4745900">
      <w:numFmt w:val="bullet"/>
      <w:lvlText w:val="•"/>
      <w:lvlJc w:val="left"/>
      <w:pPr>
        <w:ind w:left="1804" w:hanging="170"/>
      </w:pPr>
      <w:rPr>
        <w:rFonts w:hint="default"/>
        <w:lang w:val="ru-RU" w:eastAsia="en-US" w:bidi="ar-SA"/>
      </w:rPr>
    </w:lvl>
    <w:lvl w:ilvl="3" w:tplc="AAA4D18E">
      <w:numFmt w:val="bullet"/>
      <w:lvlText w:val="•"/>
      <w:lvlJc w:val="left"/>
      <w:pPr>
        <w:ind w:left="2889" w:hanging="170"/>
      </w:pPr>
      <w:rPr>
        <w:rFonts w:hint="default"/>
        <w:lang w:val="ru-RU" w:eastAsia="en-US" w:bidi="ar-SA"/>
      </w:rPr>
    </w:lvl>
    <w:lvl w:ilvl="4" w:tplc="E3583130">
      <w:numFmt w:val="bullet"/>
      <w:lvlText w:val="•"/>
      <w:lvlJc w:val="left"/>
      <w:pPr>
        <w:ind w:left="3974" w:hanging="170"/>
      </w:pPr>
      <w:rPr>
        <w:rFonts w:hint="default"/>
        <w:lang w:val="ru-RU" w:eastAsia="en-US" w:bidi="ar-SA"/>
      </w:rPr>
    </w:lvl>
    <w:lvl w:ilvl="5" w:tplc="6090FD5A">
      <w:numFmt w:val="bullet"/>
      <w:lvlText w:val="•"/>
      <w:lvlJc w:val="left"/>
      <w:pPr>
        <w:ind w:left="5059" w:hanging="170"/>
      </w:pPr>
      <w:rPr>
        <w:rFonts w:hint="default"/>
        <w:lang w:val="ru-RU" w:eastAsia="en-US" w:bidi="ar-SA"/>
      </w:rPr>
    </w:lvl>
    <w:lvl w:ilvl="6" w:tplc="0FE87D76">
      <w:numFmt w:val="bullet"/>
      <w:lvlText w:val="•"/>
      <w:lvlJc w:val="left"/>
      <w:pPr>
        <w:ind w:left="6143" w:hanging="170"/>
      </w:pPr>
      <w:rPr>
        <w:rFonts w:hint="default"/>
        <w:lang w:val="ru-RU" w:eastAsia="en-US" w:bidi="ar-SA"/>
      </w:rPr>
    </w:lvl>
    <w:lvl w:ilvl="7" w:tplc="9B60234A">
      <w:numFmt w:val="bullet"/>
      <w:lvlText w:val="•"/>
      <w:lvlJc w:val="left"/>
      <w:pPr>
        <w:ind w:left="7228" w:hanging="170"/>
      </w:pPr>
      <w:rPr>
        <w:rFonts w:hint="default"/>
        <w:lang w:val="ru-RU" w:eastAsia="en-US" w:bidi="ar-SA"/>
      </w:rPr>
    </w:lvl>
    <w:lvl w:ilvl="8" w:tplc="3CE8DF60">
      <w:numFmt w:val="bullet"/>
      <w:lvlText w:val="•"/>
      <w:lvlJc w:val="left"/>
      <w:pPr>
        <w:ind w:left="8313" w:hanging="170"/>
      </w:pPr>
      <w:rPr>
        <w:rFonts w:hint="default"/>
        <w:lang w:val="ru-RU" w:eastAsia="en-US" w:bidi="ar-SA"/>
      </w:rPr>
    </w:lvl>
  </w:abstractNum>
  <w:abstractNum w:abstractNumId="4" w15:restartNumberingAfterBreak="0">
    <w:nsid w:val="49D25391"/>
    <w:multiLevelType w:val="hybridMultilevel"/>
    <w:tmpl w:val="69B6FB16"/>
    <w:lvl w:ilvl="0" w:tplc="25488470">
      <w:numFmt w:val="bullet"/>
      <w:lvlText w:val="☐"/>
      <w:lvlJc w:val="left"/>
      <w:pPr>
        <w:ind w:left="144" w:hanging="251"/>
      </w:pPr>
      <w:rPr>
        <w:rFonts w:ascii="Segoe UI Symbol" w:eastAsia="Segoe UI Symbol" w:hAnsi="Segoe UI Symbol" w:cs="Segoe UI Symbol" w:hint="default"/>
        <w:spacing w:val="0"/>
        <w:w w:val="94"/>
        <w:lang w:val="ru-RU" w:eastAsia="en-US" w:bidi="ar-SA"/>
      </w:rPr>
    </w:lvl>
    <w:lvl w:ilvl="1" w:tplc="26E6D1BC">
      <w:numFmt w:val="bullet"/>
      <w:lvlText w:val="•"/>
      <w:lvlJc w:val="left"/>
      <w:pPr>
        <w:ind w:left="451" w:hanging="251"/>
      </w:pPr>
      <w:rPr>
        <w:rFonts w:hint="default"/>
        <w:lang w:val="ru-RU" w:eastAsia="en-US" w:bidi="ar-SA"/>
      </w:rPr>
    </w:lvl>
    <w:lvl w:ilvl="2" w:tplc="956A74C8">
      <w:numFmt w:val="bullet"/>
      <w:lvlText w:val="•"/>
      <w:lvlJc w:val="left"/>
      <w:pPr>
        <w:ind w:left="763" w:hanging="251"/>
      </w:pPr>
      <w:rPr>
        <w:rFonts w:hint="default"/>
        <w:lang w:val="ru-RU" w:eastAsia="en-US" w:bidi="ar-SA"/>
      </w:rPr>
    </w:lvl>
    <w:lvl w:ilvl="3" w:tplc="B5760254">
      <w:numFmt w:val="bullet"/>
      <w:lvlText w:val="•"/>
      <w:lvlJc w:val="left"/>
      <w:pPr>
        <w:ind w:left="1074" w:hanging="251"/>
      </w:pPr>
      <w:rPr>
        <w:rFonts w:hint="default"/>
        <w:lang w:val="ru-RU" w:eastAsia="en-US" w:bidi="ar-SA"/>
      </w:rPr>
    </w:lvl>
    <w:lvl w:ilvl="4" w:tplc="A802F5D8">
      <w:numFmt w:val="bullet"/>
      <w:lvlText w:val="•"/>
      <w:lvlJc w:val="left"/>
      <w:pPr>
        <w:ind w:left="1386" w:hanging="251"/>
      </w:pPr>
      <w:rPr>
        <w:rFonts w:hint="default"/>
        <w:lang w:val="ru-RU" w:eastAsia="en-US" w:bidi="ar-SA"/>
      </w:rPr>
    </w:lvl>
    <w:lvl w:ilvl="5" w:tplc="EFD2C9C4">
      <w:numFmt w:val="bullet"/>
      <w:lvlText w:val="•"/>
      <w:lvlJc w:val="left"/>
      <w:pPr>
        <w:ind w:left="1697" w:hanging="251"/>
      </w:pPr>
      <w:rPr>
        <w:rFonts w:hint="default"/>
        <w:lang w:val="ru-RU" w:eastAsia="en-US" w:bidi="ar-SA"/>
      </w:rPr>
    </w:lvl>
    <w:lvl w:ilvl="6" w:tplc="23667BDA">
      <w:numFmt w:val="bullet"/>
      <w:lvlText w:val="•"/>
      <w:lvlJc w:val="left"/>
      <w:pPr>
        <w:ind w:left="2009" w:hanging="251"/>
      </w:pPr>
      <w:rPr>
        <w:rFonts w:hint="default"/>
        <w:lang w:val="ru-RU" w:eastAsia="en-US" w:bidi="ar-SA"/>
      </w:rPr>
    </w:lvl>
    <w:lvl w:ilvl="7" w:tplc="CC10412A">
      <w:numFmt w:val="bullet"/>
      <w:lvlText w:val="•"/>
      <w:lvlJc w:val="left"/>
      <w:pPr>
        <w:ind w:left="2320" w:hanging="251"/>
      </w:pPr>
      <w:rPr>
        <w:rFonts w:hint="default"/>
        <w:lang w:val="ru-RU" w:eastAsia="en-US" w:bidi="ar-SA"/>
      </w:rPr>
    </w:lvl>
    <w:lvl w:ilvl="8" w:tplc="64429E62">
      <w:numFmt w:val="bullet"/>
      <w:lvlText w:val="•"/>
      <w:lvlJc w:val="left"/>
      <w:pPr>
        <w:ind w:left="2632" w:hanging="251"/>
      </w:pPr>
      <w:rPr>
        <w:rFonts w:hint="default"/>
        <w:lang w:val="ru-RU" w:eastAsia="en-US" w:bidi="ar-SA"/>
      </w:rPr>
    </w:lvl>
  </w:abstractNum>
  <w:abstractNum w:abstractNumId="5" w15:restartNumberingAfterBreak="0">
    <w:nsid w:val="55531F2D"/>
    <w:multiLevelType w:val="hybridMultilevel"/>
    <w:tmpl w:val="84925190"/>
    <w:lvl w:ilvl="0" w:tplc="6E845DA6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F600324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CE1825B6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1234C2FC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B61CF262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30A6A1EE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A9B88B6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0860BC94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000C3776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abstractNum w:abstractNumId="6" w15:restartNumberingAfterBreak="0">
    <w:nsid w:val="574A7A9C"/>
    <w:multiLevelType w:val="hybridMultilevel"/>
    <w:tmpl w:val="15329D0C"/>
    <w:lvl w:ilvl="0" w:tplc="720EE7FA">
      <w:start w:val="1"/>
      <w:numFmt w:val="decimal"/>
      <w:lvlText w:val="%1)"/>
      <w:lvlJc w:val="left"/>
      <w:pPr>
        <w:ind w:left="279" w:hanging="2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1469636">
      <w:numFmt w:val="bullet"/>
      <w:lvlText w:val="•"/>
      <w:lvlJc w:val="left"/>
      <w:pPr>
        <w:ind w:left="1263" w:hanging="218"/>
      </w:pPr>
      <w:rPr>
        <w:rFonts w:hint="default"/>
        <w:lang w:val="ru-RU" w:eastAsia="en-US" w:bidi="ar-SA"/>
      </w:rPr>
    </w:lvl>
    <w:lvl w:ilvl="2" w:tplc="F9E4629C">
      <w:numFmt w:val="bullet"/>
      <w:lvlText w:val="•"/>
      <w:lvlJc w:val="left"/>
      <w:pPr>
        <w:ind w:left="2246" w:hanging="218"/>
      </w:pPr>
      <w:rPr>
        <w:rFonts w:hint="default"/>
        <w:lang w:val="ru-RU" w:eastAsia="en-US" w:bidi="ar-SA"/>
      </w:rPr>
    </w:lvl>
    <w:lvl w:ilvl="3" w:tplc="5C2ED492">
      <w:numFmt w:val="bullet"/>
      <w:lvlText w:val="•"/>
      <w:lvlJc w:val="left"/>
      <w:pPr>
        <w:ind w:left="3229" w:hanging="218"/>
      </w:pPr>
      <w:rPr>
        <w:rFonts w:hint="default"/>
        <w:lang w:val="ru-RU" w:eastAsia="en-US" w:bidi="ar-SA"/>
      </w:rPr>
    </w:lvl>
    <w:lvl w:ilvl="4" w:tplc="A022B49E">
      <w:numFmt w:val="bullet"/>
      <w:lvlText w:val="•"/>
      <w:lvlJc w:val="left"/>
      <w:pPr>
        <w:ind w:left="4212" w:hanging="218"/>
      </w:pPr>
      <w:rPr>
        <w:rFonts w:hint="default"/>
        <w:lang w:val="ru-RU" w:eastAsia="en-US" w:bidi="ar-SA"/>
      </w:rPr>
    </w:lvl>
    <w:lvl w:ilvl="5" w:tplc="C750ED4A">
      <w:numFmt w:val="bullet"/>
      <w:lvlText w:val="•"/>
      <w:lvlJc w:val="left"/>
      <w:pPr>
        <w:ind w:left="5195" w:hanging="218"/>
      </w:pPr>
      <w:rPr>
        <w:rFonts w:hint="default"/>
        <w:lang w:val="ru-RU" w:eastAsia="en-US" w:bidi="ar-SA"/>
      </w:rPr>
    </w:lvl>
    <w:lvl w:ilvl="6" w:tplc="F2567830">
      <w:numFmt w:val="bullet"/>
      <w:lvlText w:val="•"/>
      <w:lvlJc w:val="left"/>
      <w:pPr>
        <w:ind w:left="6178" w:hanging="218"/>
      </w:pPr>
      <w:rPr>
        <w:rFonts w:hint="default"/>
        <w:lang w:val="ru-RU" w:eastAsia="en-US" w:bidi="ar-SA"/>
      </w:rPr>
    </w:lvl>
    <w:lvl w:ilvl="7" w:tplc="5DCE17FC">
      <w:numFmt w:val="bullet"/>
      <w:lvlText w:val="•"/>
      <w:lvlJc w:val="left"/>
      <w:pPr>
        <w:ind w:left="7161" w:hanging="218"/>
      </w:pPr>
      <w:rPr>
        <w:rFonts w:hint="default"/>
        <w:lang w:val="ru-RU" w:eastAsia="en-US" w:bidi="ar-SA"/>
      </w:rPr>
    </w:lvl>
    <w:lvl w:ilvl="8" w:tplc="63CE326C">
      <w:numFmt w:val="bullet"/>
      <w:lvlText w:val="•"/>
      <w:lvlJc w:val="left"/>
      <w:pPr>
        <w:ind w:left="8144" w:hanging="218"/>
      </w:pPr>
      <w:rPr>
        <w:rFonts w:hint="default"/>
        <w:lang w:val="ru-RU" w:eastAsia="en-US" w:bidi="ar-SA"/>
      </w:rPr>
    </w:lvl>
  </w:abstractNum>
  <w:abstractNum w:abstractNumId="7" w15:restartNumberingAfterBreak="0">
    <w:nsid w:val="71522AD7"/>
    <w:multiLevelType w:val="hybridMultilevel"/>
    <w:tmpl w:val="4E78DA3E"/>
    <w:lvl w:ilvl="0" w:tplc="1A28D03C">
      <w:start w:val="1"/>
      <w:numFmt w:val="decimal"/>
      <w:lvlText w:val="%1."/>
      <w:lvlJc w:val="left"/>
      <w:pPr>
        <w:ind w:left="854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37A971A">
      <w:numFmt w:val="bullet"/>
      <w:lvlText w:val="-"/>
      <w:lvlJc w:val="left"/>
      <w:pPr>
        <w:ind w:left="14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A345EAE">
      <w:numFmt w:val="bullet"/>
      <w:lvlText w:val="•"/>
      <w:lvlJc w:val="left"/>
      <w:pPr>
        <w:ind w:left="1929" w:hanging="130"/>
      </w:pPr>
      <w:rPr>
        <w:rFonts w:hint="default"/>
        <w:lang w:val="ru-RU" w:eastAsia="en-US" w:bidi="ar-SA"/>
      </w:rPr>
    </w:lvl>
    <w:lvl w:ilvl="3" w:tplc="B590CBD8">
      <w:numFmt w:val="bullet"/>
      <w:lvlText w:val="•"/>
      <w:lvlJc w:val="left"/>
      <w:pPr>
        <w:ind w:left="2998" w:hanging="130"/>
      </w:pPr>
      <w:rPr>
        <w:rFonts w:hint="default"/>
        <w:lang w:val="ru-RU" w:eastAsia="en-US" w:bidi="ar-SA"/>
      </w:rPr>
    </w:lvl>
    <w:lvl w:ilvl="4" w:tplc="97BC7A78">
      <w:numFmt w:val="bullet"/>
      <w:lvlText w:val="•"/>
      <w:lvlJc w:val="left"/>
      <w:pPr>
        <w:ind w:left="4067" w:hanging="130"/>
      </w:pPr>
      <w:rPr>
        <w:rFonts w:hint="default"/>
        <w:lang w:val="ru-RU" w:eastAsia="en-US" w:bidi="ar-SA"/>
      </w:rPr>
    </w:lvl>
    <w:lvl w:ilvl="5" w:tplc="AE42B3CC">
      <w:numFmt w:val="bullet"/>
      <w:lvlText w:val="•"/>
      <w:lvlJc w:val="left"/>
      <w:pPr>
        <w:ind w:left="5136" w:hanging="130"/>
      </w:pPr>
      <w:rPr>
        <w:rFonts w:hint="default"/>
        <w:lang w:val="ru-RU" w:eastAsia="en-US" w:bidi="ar-SA"/>
      </w:rPr>
    </w:lvl>
    <w:lvl w:ilvl="6" w:tplc="43FA4794">
      <w:numFmt w:val="bullet"/>
      <w:lvlText w:val="•"/>
      <w:lvlJc w:val="left"/>
      <w:pPr>
        <w:ind w:left="6206" w:hanging="130"/>
      </w:pPr>
      <w:rPr>
        <w:rFonts w:hint="default"/>
        <w:lang w:val="ru-RU" w:eastAsia="en-US" w:bidi="ar-SA"/>
      </w:rPr>
    </w:lvl>
    <w:lvl w:ilvl="7" w:tplc="54721468">
      <w:numFmt w:val="bullet"/>
      <w:lvlText w:val="•"/>
      <w:lvlJc w:val="left"/>
      <w:pPr>
        <w:ind w:left="7275" w:hanging="130"/>
      </w:pPr>
      <w:rPr>
        <w:rFonts w:hint="default"/>
        <w:lang w:val="ru-RU" w:eastAsia="en-US" w:bidi="ar-SA"/>
      </w:rPr>
    </w:lvl>
    <w:lvl w:ilvl="8" w:tplc="54F842B4">
      <w:numFmt w:val="bullet"/>
      <w:lvlText w:val="•"/>
      <w:lvlJc w:val="left"/>
      <w:pPr>
        <w:ind w:left="8344" w:hanging="130"/>
      </w:pPr>
      <w:rPr>
        <w:rFonts w:hint="default"/>
        <w:lang w:val="ru-RU" w:eastAsia="en-US" w:bidi="ar-SA"/>
      </w:rPr>
    </w:lvl>
  </w:abstractNum>
  <w:abstractNum w:abstractNumId="8" w15:restartNumberingAfterBreak="0">
    <w:nsid w:val="74D7221E"/>
    <w:multiLevelType w:val="hybridMultilevel"/>
    <w:tmpl w:val="401AB26A"/>
    <w:lvl w:ilvl="0" w:tplc="42D8B5C8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560ACA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2CB46B28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48B489FA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D4F4214E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F2B2226A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B14E6C4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ED5ED238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6BA28362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num w:numId="1" w16cid:durableId="1750349001">
    <w:abstractNumId w:val="5"/>
  </w:num>
  <w:num w:numId="2" w16cid:durableId="1406562399">
    <w:abstractNumId w:val="8"/>
  </w:num>
  <w:num w:numId="3" w16cid:durableId="1539971904">
    <w:abstractNumId w:val="2"/>
  </w:num>
  <w:num w:numId="4" w16cid:durableId="1702590668">
    <w:abstractNumId w:val="4"/>
  </w:num>
  <w:num w:numId="5" w16cid:durableId="1130632408">
    <w:abstractNumId w:val="6"/>
  </w:num>
  <w:num w:numId="6" w16cid:durableId="1633753056">
    <w:abstractNumId w:val="3"/>
  </w:num>
  <w:num w:numId="7" w16cid:durableId="44792336">
    <w:abstractNumId w:val="7"/>
  </w:num>
  <w:num w:numId="8" w16cid:durableId="2055503566">
    <w:abstractNumId w:val="1"/>
  </w:num>
  <w:num w:numId="9" w16cid:durableId="7559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54"/>
    <w:rsid w:val="002E63C1"/>
    <w:rsid w:val="005368FB"/>
    <w:rsid w:val="0057152E"/>
    <w:rsid w:val="00691EF6"/>
    <w:rsid w:val="009D4E75"/>
    <w:rsid w:val="00A61F00"/>
    <w:rsid w:val="00AA1ED0"/>
    <w:rsid w:val="00B04F54"/>
    <w:rsid w:val="00B819DE"/>
    <w:rsid w:val="00E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69A4"/>
  <w15:docId w15:val="{BA7DA10C-56EE-EC47-B760-05381670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143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nergoban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2394</Words>
  <Characters>13648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2026-03-25T07:48:00Z</dcterms:created>
  <dcterms:modified xsi:type="dcterms:W3CDTF">2026-03-25T07:48:00Z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/>
  </property>
  <property fmtid="{D5CDD505-2E9C-101B-9397-08002B2CF9AE}" pid="4" name="Producer">
    <vt:lpwstr>OpenOffice.org 3.3</vt:lpwstr>
  </property>
  <property fmtid="{D5CDD505-2E9C-101B-9397-08002B2CF9AE}" pid="5" name="LastSaved">
    <vt:filetime>2026-03-19T00:00:00Z</vt:filetime>
  </property>
</Properties>
</file>