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полное наименование организации/ индивидуального предпринимателя – работодателя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с указанием организационно-правовой формы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ИНН организации - работодателя/ИП - работодателя: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ОГРН: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Фактический адрес: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Юридический адрес: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Контактный номер телефона работодателя (с кодом) 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Справка о доходах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(заполняется за 12 месяцев, предшествующих месяцу выдачи справки, а в случае, если на данном месте работы заемщик/созаемщик отработал менее 12 месяцев, то форма заполняется за фактически отработанное количество месяцев)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color w:val="808080"/>
          <w:sz w:val="20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Выдана: 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(Ф.И.О. полностью)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Паспортные данные: серия ____________  номер ____________  выдан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Кем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ИНН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Адрес регистрации: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Телефон: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Должность: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Работает в организации с ____________ по настоящее время</w:t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84"/>
        <w:gridCol w:w="1587"/>
        <w:gridCol w:w="6550"/>
      </w:tblGrid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Месяц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Год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 xml:space="preserve">Сумма дохода в месяц, руб.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(после налогообложения)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</w:tbl>
    <w:p>
      <w:pPr>
        <w:pStyle w:val="Normal"/>
        <w:autoSpaceDE w:val="false"/>
        <w:spacing w:lineRule="atLeast" w:line="140" w:before="0" w:after="0"/>
        <w:rPr/>
      </w:pPr>
      <w:r>
        <w:rPr/>
        <w:t xml:space="preserve">                            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66"/>
        <w:gridCol w:w="2068"/>
        <w:gridCol w:w="3027"/>
        <w:gridCol w:w="2760"/>
      </w:tblGrid>
      <w:tr>
        <w:trPr/>
        <w:tc>
          <w:tcPr>
            <w:tcW w:w="2066" w:type="dxa"/>
            <w:vMerge w:val="restart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М.П.</w:t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</w:rPr>
              <w:t/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Должность</w:t>
            </w:r>
            <w:r>
              <w:rPr>
                <w:rStyle w:val="FootnoteReference"/>
                <w:rFonts w:eastAsia="Times New Roman" w:cs="Times New Roman" w:ascii="Times New Roman" w:hAnsi="Times New Roman"/>
                <w:sz w:val="20"/>
                <w:szCs w:val="24"/>
                <w:vertAlign w:val="superscript"/>
              </w:rPr>
              <w:footnoteReference w:id="2"/>
            </w:r>
            <w:r>
              <w:rPr>
                <w:rFonts w:eastAsia="Times New Roman" w:cs="Times New Roman" w:ascii="Times New Roman" w:hAnsi="Times New Roman"/>
                <w:sz w:val="20"/>
                <w:szCs w:val="24"/>
                <w:vertAlign w:val="superscript"/>
              </w:rPr>
              <w:t>,</w:t>
            </w:r>
            <w:r>
              <w:rPr>
                <w:rStyle w:val="FootnoteCharacters"/>
                <w:rStyle w:val="FootnoteReference"/>
                <w:rFonts w:eastAsia="Times New Roman" w:cs="Times New Roman" w:ascii="Times New Roman" w:hAnsi="Times New Roman"/>
                <w:sz w:val="20"/>
                <w:szCs w:val="24"/>
              </w:rPr>
              <w:footnoteReference w:id="3"/>
            </w: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:</w:t>
            </w:r>
          </w:p>
        </w:tc>
        <w:tc>
          <w:tcPr>
            <w:tcW w:w="5787" w:type="dxa"/>
            <w:gridSpan w:val="2"/>
            <w:tcBorders/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/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  <w:u w:val="single"/>
              </w:rPr>
              <w:t>____________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__________________________________________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808080"/>
                <w:sz w:val="14"/>
                <w:szCs w:val="24"/>
              </w:rPr>
              <w:t>(наименование должности лица, подписывающего справку)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808080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</w:tr>
      <w:tr>
        <w:trPr/>
        <w:tc>
          <w:tcPr>
            <w:tcW w:w="2066" w:type="dxa"/>
            <w:vMerge w:val="continue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  <w:tc>
          <w:tcPr>
            <w:tcW w:w="3027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autoSpaceDE w:val="false"/>
              <w:snapToGrid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____________</w:t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>(Ф.И.О.)</w:t>
            </w:r>
          </w:p>
        </w:tc>
        <w:tc>
          <w:tcPr>
            <w:tcW w:w="2760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autoSpaceDE w:val="false"/>
              <w:snapToGrid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color w:val="808080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>(подпись)</w:t>
            </w:r>
          </w:p>
        </w:tc>
      </w:tr>
      <w:tr>
        <w:trPr/>
        <w:tc>
          <w:tcPr>
            <w:tcW w:w="2066" w:type="dxa"/>
            <w:vMerge w:val="continue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color w:val="80808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4"/>
                <w:szCs w:val="24"/>
              </w:rPr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787" w:type="dxa"/>
            <w:gridSpan w:val="2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«____________» ____________ ____________ г.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 w:cs="Times New Roman"/>
          <w:color w:val="808080"/>
          <w:sz w:val="18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8"/>
          <w:szCs w:val="24"/>
        </w:rPr>
        <w:t>(действительна в течение 30 календарных дней с даты выдачи)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24"/>
          <w:szCs w:val="24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134" w:right="851" w:gutter="0" w:header="709" w:top="993" w:footer="374" w:bottom="77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NTTierce">
    <w:altName w:val="Times New Roman"/>
    <w:charset w:val="cc" w:characterSet="windows-125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1" w:color="000000"/>
      </w:pBdr>
      <w:tabs>
        <w:tab w:val="center" w:pos="4677" w:leader="none"/>
        <w:tab w:val="right" w:pos="9355" w:leader="none"/>
        <w:tab w:val="right" w:pos="9781" w:leader="none"/>
      </w:tabs>
      <w:rPr>
        <w:rFonts w:ascii="NTTierce;Times New Roman" w:hAnsi="NTTierce;Times New Roman" w:cs="NTTierce;Times New Roman"/>
        <w:sz w:val="26"/>
        <w:lang w:val="en-US"/>
      </w:rPr>
    </w:pPr>
    <w:r>
      <w:rPr>
        <w:rFonts w:cs="NTTierce;Times New Roman" w:ascii="NTTierce;Times New Roman" w:hAnsi="NTTierce;Times New Roman"/>
        <w:sz w:val="26"/>
        <w:lang w:val="en-US"/>
      </w:rPr>
    </w:r>
  </w:p>
  <w:p>
    <w:pPr>
      <w:pStyle w:val="Footer"/>
      <w:rPr>
        <w:rFonts w:ascii="NTTierce;Times New Roman" w:hAnsi="NTTierce;Times New Roman" w:cs="NTTierce;Times New Roman"/>
        <w:sz w:val="26"/>
        <w:lang w:val="en-US"/>
      </w:rPr>
    </w:pPr>
    <w:r>
      <w:rPr>
        <w:rFonts w:cs="NTTierce;Times New Roman" w:ascii="NTTierce;Times New Roman" w:hAnsi="NTTierce;Times New Roman"/>
        <w:sz w:val="26"/>
        <w:lang w:val="en-US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FootnoteCharacters"/>
        </w:rPr>
        <w:footnoteRef/>
      </w:r>
      <w:r>
        <w:rPr>
          <w:color w:val="808080"/>
          <w:sz w:val="18"/>
          <w:szCs w:val="18"/>
          <w:lang w:val="ru-RU"/>
        </w:rPr>
        <w:t xml:space="preserve"> </w:t>
      </w:r>
      <w:r>
        <w:rPr>
          <w:color w:val="808080"/>
          <w:sz w:val="18"/>
          <w:szCs w:val="18"/>
          <w:lang w:val="ru-RU"/>
        </w:rPr>
        <w:t>Указывается должность (руководитель организации / главный бухгалтер / финансовый директор / коммерческий директор / исполнительный директор / иное должностное лицо, уполномоченное подписывать финансовые документы), в случае если работодатель – ИП, необходимо указать ФИО ИП</w:t>
      </w:r>
    </w:p>
  </w:footnote>
  <w:footnote w:id="3">
    <w:p>
      <w:pPr>
        <w:pStyle w:val="FootnoteText"/>
        <w:jc w:val="both"/>
        <w:rPr/>
      </w:pPr>
      <w:r>
        <w:rPr>
          <w:rStyle w:val="FootnoteCharacters"/>
        </w:rPr>
        <w:footnoteRef/>
      </w:r>
      <w:r>
        <w:rPr>
          <w:color w:val="808080"/>
          <w:sz w:val="18"/>
          <w:szCs w:val="18"/>
          <w:lang w:val="ru-RU"/>
        </w:rPr>
        <w:t xml:space="preserve"> </w:t>
      </w:r>
      <w:r>
        <w:rPr>
          <w:color w:val="808080"/>
          <w:sz w:val="18"/>
          <w:szCs w:val="18"/>
          <w:lang w:val="ru-RU"/>
        </w:rPr>
        <w:t>В случае если заемщик/ созаемщик с доходом является должностным лицом, уполномоченным подписывать финансовые документы, справка должна быть подписана иным должностным лицом, уполномоченным совершать данные действия (за исключением случаев, когда заемщик является генеральным директором и единственным сотрудником организации – тогда справка подписывается Заемщиком/Созаемщиком)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9375" cy="2095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" cy="20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25pt;height:1.65pt;mso-wrap-distance-left:0pt;mso-wrap-distance-right:0pt;mso-wrap-distance-top:0pt;mso-wrap-distance-bottom:0pt;margin-top:0.05pt;mso-position-vertical-relative:text;margin-left:245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b/>
      <w:i w:val="false"/>
    </w:rPr>
  </w:style>
  <w:style w:type="character" w:styleId="WW8Num1z2">
    <w:name w:val="WW8Num1z2"/>
    <w:qFormat/>
    <w:rPr>
      <w:rFonts w:ascii="Arial" w:hAnsi="Arial" w:cs="Arial"/>
      <w:b/>
      <w:i w:val="false"/>
      <w:strike w:val="false"/>
      <w:dstrike w:val="false"/>
      <w:color w:val="000000"/>
      <w:sz w:val="22"/>
      <w:szCs w:val="22"/>
    </w:rPr>
  </w:style>
  <w:style w:type="character" w:styleId="WW8Num1z3">
    <w:name w:val="WW8Num1z3"/>
    <w:qFormat/>
    <w:rPr>
      <w:b w:val="false"/>
      <w:color w:val="000000"/>
    </w:rPr>
  </w:style>
  <w:style w:type="character" w:styleId="WW8Num1z4">
    <w:name w:val="WW8Num1z4"/>
    <w:qFormat/>
    <w:rPr>
      <w:rFonts w:ascii="Symbol" w:hAnsi="Symbol" w:cs="Symbol"/>
    </w:rPr>
  </w:style>
  <w:style w:type="character" w:styleId="WW8Num1z5">
    <w:name w:val="WW8Num1z5"/>
    <w:qFormat/>
    <w:rPr/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character" w:styleId="PageNumber">
    <w:name w:val="Page Number"/>
    <w:rPr/>
  </w:style>
  <w:style w:type="character" w:styleId="Style17">
    <w:name w:val="Текст сноски Знак"/>
    <w:qFormat/>
    <w:rPr>
      <w:rFonts w:ascii="Times New Roman" w:hAnsi="Times New Roman" w:eastAsia="Times New Roman" w:cs="Times New Roman"/>
      <w:lang w:val="en-US"/>
    </w:rPr>
  </w:style>
  <w:style w:type="character" w:styleId="FootnoteCharacters">
    <w:name w:val="Footnote Characters"/>
    <w:qFormat/>
    <w:rPr>
      <w:vertAlign w:val="superscript"/>
    </w:rPr>
  </w:style>
  <w:style w:type="character" w:styleId="Style18">
    <w:name w:val="Абзац списка Знак"/>
    <w:qFormat/>
    <w:rPr>
      <w:rFonts w:ascii="Times New Roman" w:hAnsi="Times New Roman" w:eastAsia="Times New Roman" w:cs="Calibri"/>
      <w:sz w:val="24"/>
      <w:szCs w:val="24"/>
    </w:rPr>
  </w:style>
  <w:style w:type="character" w:styleId="Style19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20">
    <w:name w:val="Знак примечания"/>
    <w:qFormat/>
    <w:rPr>
      <w:sz w:val="16"/>
      <w:szCs w:val="16"/>
    </w:rPr>
  </w:style>
  <w:style w:type="character" w:styleId="Style21">
    <w:name w:val="Текст примечания Знак"/>
    <w:qFormat/>
    <w:rPr/>
  </w:style>
  <w:style w:type="character" w:styleId="Style22">
    <w:name w:val="Тема примечания Знак"/>
    <w:qFormat/>
    <w:rPr>
      <w:b/>
      <w:bCs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Style23">
    <w:name w:val="Абзац списка"/>
    <w:basedOn w:val="Normal"/>
    <w:qFormat/>
    <w:pPr>
      <w:suppressAutoHyphens w:val="true"/>
      <w:spacing w:lineRule="auto" w:line="240" w:before="0" w:after="0"/>
      <w:ind w:hanging="0" w:start="720" w:end="0"/>
      <w:contextualSpacing/>
    </w:pPr>
    <w:rPr>
      <w:rFonts w:ascii="Times New Roman" w:hAnsi="Times New Roman" w:eastAsia="Times New Roman" w:cs="Calibri"/>
      <w:sz w:val="24"/>
      <w:szCs w:val="24"/>
    </w:rPr>
  </w:style>
  <w:style w:type="paragraph" w:styleId="Style24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5">
    <w:name w:val="Текст примечания"/>
    <w:basedOn w:val="Normal"/>
    <w:qFormat/>
    <w:pPr/>
    <w:rPr>
      <w:sz w:val="20"/>
      <w:szCs w:val="20"/>
    </w:rPr>
  </w:style>
  <w:style w:type="paragraph" w:styleId="Style26">
    <w:name w:val="Тема примечания"/>
    <w:basedOn w:val="Style25"/>
    <w:next w:val="Style25"/>
    <w:qFormat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2025-09-30T10:01:00Z</dcterms:created>
  <dc:creator/>
  <dc:description/>
  <cp:keywords/>
  <dc:language>en-US</dc:language>
  <cp:lastModifiedBy/>
  <dcterms:modified xsi:type="dcterms:W3CDTF">2025-09-30T10:01:00Z</dcterms:modified>
  <cp:revision>2</cp:revision>
  <dc:subject/>
  <dc:title/>
</cp:coreProperties>
</file>