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Cs/>
          <w:sz w:val="28"/>
          <w:u w:val="single"/>
          <w:lang w:val="ru-RU"/>
        </w:rPr>
      </w:pPr>
      <w:bookmarkStart w:id="0" w:name="_GoBack"/>
      <w:bookmarkEnd w:id="0"/>
      <w:r>
        <w:rPr>
          <w:rFonts w:ascii="Book Antiqua" w:hAnsi="Book Antiqua"/>
          <w:b/>
          <w:iCs/>
          <w:sz w:val="28"/>
          <w:u w:val="single"/>
          <w:lang w:val="ru-RU"/>
        </w:rPr>
        <w:t>АНКЕТА ЛИЗИНГОПОЛУЧАТЕЛЯ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</w:pP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(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u w:val="single"/>
          <w:lang w:val="ru-RU"/>
        </w:rPr>
        <w:t>Все разделы обязательны для заполнения, в случае отсутствия запрашиваемой информации необходимо поставить прочерк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)*</w:t>
      </w: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«А»</w:t>
      </w:r>
      <w:r>
        <w:rPr>
          <w:rFonts w:ascii="Book Antiqua" w:hAnsi="Book Antiqua"/>
          <w:b/>
          <w:lang w:val="ru-RU"/>
        </w:rPr>
        <w:t xml:space="preserve">   «Общая информация о Лизингополучателе»</w:t>
      </w:r>
    </w:p>
    <w:p w:rsidR="00ED7E13" w:rsidRDefault="00ED7E13">
      <w:pPr>
        <w:tabs>
          <w:tab w:val="left" w:pos="10348"/>
        </w:tabs>
        <w:ind w:left="180" w:right="209"/>
        <w:jc w:val="both"/>
        <w:rPr>
          <w:rFonts w:ascii="Book Antiqua" w:hAnsi="Book Antiqua"/>
          <w:sz w:val="10"/>
          <w:lang w:val="ru-RU"/>
        </w:rPr>
      </w:pPr>
    </w:p>
    <w:tbl>
      <w:tblPr>
        <w:tblW w:w="10722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72"/>
        <w:gridCol w:w="1984"/>
        <w:gridCol w:w="709"/>
        <w:gridCol w:w="252"/>
        <w:gridCol w:w="1980"/>
        <w:gridCol w:w="567"/>
        <w:gridCol w:w="2588"/>
      </w:tblGrid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А.1.</w:t>
            </w:r>
          </w:p>
        </w:tc>
        <w:tc>
          <w:tcPr>
            <w:tcW w:w="9552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7901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Лизингополучателе:</w:t>
            </w:r>
            <w:r>
              <w:rPr>
                <w:rFonts w:ascii="Book Antiqua" w:hAnsi="Book Antiqua"/>
                <w:b/>
                <w:lang w:val="ru-RU"/>
              </w:rPr>
              <w:tab/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170" w:type="dxa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А.2.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2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>Наименование (полное название) Компании: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А.3.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Сведения о регистрации:    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b/>
                <w:sz w:val="14"/>
                <w:lang w:val="ru-RU"/>
              </w:rPr>
              <w:t xml:space="preserve">- </w:t>
            </w:r>
            <w:r>
              <w:rPr>
                <w:rFonts w:ascii="Book Antiqua" w:hAnsi="Book Antiqua"/>
                <w:sz w:val="14"/>
                <w:lang w:val="ru-RU"/>
              </w:rPr>
              <w:t xml:space="preserve">регистрационный номер (ОГРН)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регистрирующего органа (номер, адрес)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регистрации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26"/>
                <w:lang w:val="ru-RU"/>
              </w:rPr>
            </w:pP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А.4. 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Иные сведения о регистрации (для </w:t>
            </w:r>
            <w:r w:rsidR="007012BE">
              <w:rPr>
                <w:rFonts w:ascii="Book Antiqua" w:hAnsi="Book Antiqua"/>
                <w:b/>
                <w:sz w:val="16"/>
                <w:lang w:val="ru-RU"/>
              </w:rPr>
              <w:t>ИП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 – только ИНН</w:t>
            </w:r>
            <w:r w:rsidR="00C41AD5">
              <w:rPr>
                <w:rFonts w:ascii="Book Antiqua" w:hAnsi="Book Antiqua"/>
                <w:b/>
                <w:sz w:val="16"/>
                <w:lang w:val="ru-RU"/>
              </w:rPr>
              <w:t xml:space="preserve"> и ОКПО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):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ИНН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КПП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ОКПО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 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А.5.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Учредители или крупнейшие акционеры: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Юридические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Физические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ФИО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2"/>
        </w:trPr>
        <w:tc>
          <w:tcPr>
            <w:tcW w:w="11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А.6</w:t>
            </w:r>
            <w:r>
              <w:rPr>
                <w:rFonts w:ascii="Book Antiqua" w:hAnsi="Book Antiqua"/>
                <w:b/>
                <w:bCs/>
                <w:sz w:val="18"/>
                <w:lang w:val="ru-RU"/>
              </w:rPr>
              <w:t>.</w:t>
            </w:r>
          </w:p>
        </w:tc>
        <w:tc>
          <w:tcPr>
            <w:tcW w:w="3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Адрес Лизингополучателя: </w:t>
            </w:r>
            <w:r>
              <w:rPr>
                <w:rFonts w:ascii="Book Antiqua" w:hAnsi="Book Antiqua"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индекс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субъект РФ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населенный пункт (город, поселок и т.д.)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улица</w:t>
            </w:r>
            <w:r w:rsidR="00C41AD5">
              <w:rPr>
                <w:rFonts w:ascii="Book Antiqua" w:hAnsi="Book Antiqua"/>
                <w:sz w:val="14"/>
                <w:lang w:val="ru-RU"/>
              </w:rPr>
              <w:t xml:space="preserve"> (проспект, переулок, квартал и </w:t>
            </w:r>
            <w:r>
              <w:rPr>
                <w:rFonts w:ascii="Book Antiqua" w:hAnsi="Book Antiqua"/>
                <w:sz w:val="14"/>
                <w:lang w:val="ru-RU"/>
              </w:rPr>
              <w:t>т.д.)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дом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корпус (строение, владение),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квартира 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телефон и факс</w:t>
            </w:r>
          </w:p>
        </w:tc>
        <w:tc>
          <w:tcPr>
            <w:tcW w:w="294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Юридический:</w:t>
            </w:r>
          </w:p>
        </w:tc>
        <w:tc>
          <w:tcPr>
            <w:tcW w:w="31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Фактический: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69"/>
        </w:trPr>
        <w:tc>
          <w:tcPr>
            <w:tcW w:w="11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А.7.</w:t>
            </w: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Банковские реквизиты: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Основной банк Компании: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-наименование Банка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-БИК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-корр. счет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 , ____________ 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Рублевый расчетный счет</w:t>
            </w:r>
            <w:r>
              <w:rPr>
                <w:rFonts w:ascii="Book Antiqua" w:hAnsi="Book Antiqua"/>
                <w:iCs/>
                <w:lang w:val="ru-RU"/>
              </w:rPr>
              <w:t xml:space="preserve">: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Валютный счет:</w:t>
            </w:r>
            <w:r>
              <w:rPr>
                <w:rFonts w:ascii="Book Antiqua" w:hAnsi="Book Antiqua"/>
                <w:iCs/>
                <w:sz w:val="14"/>
                <w:lang w:val="ru-RU"/>
              </w:rPr>
              <w:t xml:space="preserve">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2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Счета в др. банках:</w:t>
            </w:r>
            <w:r>
              <w:rPr>
                <w:rFonts w:ascii="Book Antiqua" w:hAnsi="Book Antiqua"/>
                <w:i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банка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  счета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</w:t>
            </w:r>
            <w:r>
              <w:rPr>
                <w:rFonts w:ascii="Book Antiqua" w:hAnsi="Book Antiqua"/>
                <w:b/>
                <w:sz w:val="18"/>
              </w:rPr>
              <w:t>8</w:t>
            </w:r>
            <w:r>
              <w:rPr>
                <w:rFonts w:ascii="Book Antiqua" w:hAnsi="Book Antiqua"/>
                <w:b/>
                <w:sz w:val="18"/>
                <w:lang w:val="ru-RU"/>
              </w:rPr>
              <w:t>.</w:t>
            </w:r>
          </w:p>
        </w:tc>
        <w:tc>
          <w:tcPr>
            <w:tcW w:w="9552" w:type="dxa"/>
            <w:gridSpan w:val="7"/>
          </w:tcPr>
          <w:p w:rsidR="00ED7E13" w:rsidRDefault="00ED7E13" w:rsidP="007402B1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Лица, имеющие право подписи </w:t>
            </w:r>
            <w:r>
              <w:rPr>
                <w:rFonts w:ascii="Book Antiqua" w:hAnsi="Book Antiqua"/>
                <w:lang w:val="ru-RU"/>
              </w:rPr>
              <w:t xml:space="preserve">(руководитель Компании, главный бухгалтер и др.).  </w:t>
            </w:r>
            <w:r>
              <w:rPr>
                <w:rFonts w:ascii="Book Antiqua" w:hAnsi="Book Antiqua"/>
                <w:b/>
                <w:lang w:val="ru-RU"/>
              </w:rPr>
              <w:t>Для</w:t>
            </w:r>
            <w:r w:rsidR="007402B1">
              <w:rPr>
                <w:rFonts w:ascii="Book Antiqua" w:hAnsi="Book Antiqua"/>
                <w:b/>
                <w:lang w:val="ru-RU"/>
              </w:rPr>
              <w:t xml:space="preserve"> </w:t>
            </w:r>
            <w:r>
              <w:rPr>
                <w:rFonts w:ascii="Book Antiqua" w:hAnsi="Book Antiqua"/>
                <w:b/>
                <w:lang w:val="ru-RU"/>
              </w:rPr>
              <w:t xml:space="preserve"> </w:t>
            </w:r>
            <w:r w:rsidR="007402B1">
              <w:rPr>
                <w:rFonts w:ascii="Book Antiqua" w:hAnsi="Book Antiqua"/>
                <w:b/>
                <w:lang w:val="ru-RU"/>
              </w:rPr>
              <w:t>ИП</w:t>
            </w:r>
            <w:r>
              <w:rPr>
                <w:rFonts w:ascii="Book Antiqua" w:hAnsi="Book Antiqua"/>
                <w:b/>
                <w:lang w:val="ru-RU"/>
              </w:rPr>
              <w:t xml:space="preserve"> – только Ф.И.О. и паспортные данные</w:t>
            </w:r>
            <w:r>
              <w:rPr>
                <w:rFonts w:ascii="Book Antiqua" w:hAnsi="Book Antiqua"/>
                <w:lang w:val="ru-RU"/>
              </w:rPr>
              <w:t>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50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Ф.И.О.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15648F" w:rsidP="0015648F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 xml:space="preserve">    </w:t>
            </w:r>
            <w:r w:rsidR="00ED7E13"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-7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iCs/>
                <w:lang w:val="ru-RU"/>
              </w:rPr>
              <w:t xml:space="preserve">____________ , ____________ , ____________ , 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____________ , ____________ , ____________ , ____________</w:t>
            </w:r>
          </w:p>
        </w:tc>
      </w:tr>
    </w:tbl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«В»</w:t>
      </w:r>
      <w:r>
        <w:rPr>
          <w:rFonts w:ascii="Book Antiqua" w:hAnsi="Book Antiqua"/>
          <w:b/>
          <w:lang w:val="ru-RU"/>
        </w:rPr>
        <w:t xml:space="preserve">  «Информация о деятельности Лизингополучателя»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/>
          <w:sz w:val="4"/>
          <w:u w:val="single"/>
          <w:lang w:val="ru-RU"/>
        </w:rPr>
      </w:pPr>
    </w:p>
    <w:tbl>
      <w:tblPr>
        <w:tblW w:w="10438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2"/>
        <w:gridCol w:w="809"/>
        <w:gridCol w:w="141"/>
        <w:gridCol w:w="1067"/>
        <w:gridCol w:w="180"/>
        <w:gridCol w:w="171"/>
        <w:gridCol w:w="142"/>
        <w:gridCol w:w="1127"/>
        <w:gridCol w:w="104"/>
        <w:gridCol w:w="76"/>
        <w:gridCol w:w="677"/>
        <w:gridCol w:w="43"/>
        <w:gridCol w:w="542"/>
        <w:gridCol w:w="1259"/>
        <w:gridCol w:w="142"/>
        <w:gridCol w:w="282"/>
        <w:gridCol w:w="474"/>
        <w:gridCol w:w="92"/>
        <w:gridCol w:w="711"/>
        <w:gridCol w:w="99"/>
        <w:gridCol w:w="1460"/>
      </w:tblGrid>
      <w:tr w:rsidR="00ED7E13">
        <w:tblPrEx>
          <w:tblCellMar>
            <w:top w:w="0" w:type="dxa"/>
            <w:bottom w:w="0" w:type="dxa"/>
          </w:tblCellMar>
        </w:tblPrEx>
        <w:trPr>
          <w:trHeight w:val="2871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Описание  основной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деятельности Лизингополучателя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(наиболее подробно):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история создания и основные направления     деятельности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 xml:space="preserve">- цель приобретения автотехники 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наиболее крупные партнеры (поставщики, заказчики)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участие в инвестиционных проектах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развиваемые другие виды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659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Структура Холдинга / Группы компаний с указанием взаимосвязи, долей учредителей  компаний,  описанием основной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1.2.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14"/>
              </w:rPr>
            </w:pPr>
            <w:r>
              <w:rPr>
                <w:rFonts w:ascii="Book Antiqua" w:hAnsi="Book Antiqua"/>
                <w:b/>
                <w:sz w:val="20"/>
              </w:rPr>
              <w:t>Описание сезонности в деятельности организации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1.3.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отчетности в компании соответствующей международным стандартам  финансовой отчётности</w:t>
            </w: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В.2.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недвижимости, находящейся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790" w:type="dxa"/>
            <w:gridSpan w:val="4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Общая площадь (м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2</w:t>
            </w:r>
            <w:r>
              <w:rPr>
                <w:rFonts w:ascii="Book Antiqua" w:hAnsi="Book Antiqua"/>
                <w:b/>
                <w:lang w:val="ru-RU"/>
              </w:rPr>
              <w:t>)</w:t>
            </w: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Адрес</w:t>
            </w: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Документ, подтверждающий право собственности/ аренды</w:t>
            </w: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Размер ежемесяч-ного арендного платежа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действия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В.3.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транспортных средствах, или ином имуществе, находящемся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3037" w:type="dxa"/>
            <w:gridSpan w:val="6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Наименование, Марка, модель</w:t>
            </w: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Год выпуска</w:t>
            </w: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Балансовая (остаточная) стоимость</w:t>
            </w: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ежемесячного арендного платежа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 действия 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559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В.4.</w:t>
            </w:r>
          </w:p>
        </w:tc>
        <w:tc>
          <w:tcPr>
            <w:tcW w:w="3741" w:type="dxa"/>
            <w:gridSpan w:val="8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Информация о конкурентах, описание положения на рынке.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Возможные конкурентные преимущества Лизингополучателя на рынке.</w:t>
            </w:r>
          </w:p>
        </w:tc>
        <w:tc>
          <w:tcPr>
            <w:tcW w:w="5857" w:type="dxa"/>
            <w:gridSpan w:val="1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В.5.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3741" w:type="dxa"/>
            <w:gridSpan w:val="8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Зависимость предприятия  от государственных дотаций</w:t>
            </w:r>
          </w:p>
        </w:tc>
        <w:tc>
          <w:tcPr>
            <w:tcW w:w="5857" w:type="dxa"/>
            <w:gridSpan w:val="1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B.6.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Расшифровка выручки с помесячной разбивкой за последние 12 месяцев (не балансовой) </w:t>
            </w:r>
            <w:r>
              <w:rPr>
                <w:rFonts w:ascii="Book Antiqua" w:hAnsi="Book Antiqua"/>
                <w:b/>
                <w:sz w:val="24"/>
                <w:szCs w:val="24"/>
                <w:u w:val="single"/>
                <w:lang w:val="ru-RU"/>
              </w:rPr>
              <w:t>без НДС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 w:rsidTr="00885D6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B.7.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Сумма полученной чистой прибыли за последние 3 месяца: ____________ рублей</w:t>
            </w:r>
          </w:p>
          <w:p w:rsidR="00885D6A" w:rsidRPr="00885D6A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vertAlign w:val="superscript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(сумма)</w:t>
            </w:r>
          </w:p>
        </w:tc>
      </w:tr>
      <w:tr w:rsidR="00885D6A" w:rsidTr="00885D6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B.8.</w:t>
            </w:r>
          </w:p>
        </w:tc>
        <w:tc>
          <w:tcPr>
            <w:tcW w:w="9598" w:type="dxa"/>
            <w:gridSpan w:val="20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Кредитная история (по</w:t>
            </w:r>
            <w:r w:rsidR="00CF1E34">
              <w:rPr>
                <w:rFonts w:ascii="Book Antiqua" w:hAnsi="Book Antiqua"/>
                <w:b/>
                <w:lang w:val="ru-RU"/>
              </w:rPr>
              <w:t>гашенные займы и кредиты)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 w:right="-12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Банка</w:t>
            </w: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2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-6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 и наименование поручителей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34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просрочек/ пролонгаций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98" w:type="dxa"/>
            <w:tcBorders>
              <w:right w:val="single" w:sz="4" w:space="0" w:color="auto"/>
            </w:tcBorders>
          </w:tcPr>
          <w:p w:rsidR="00ED7E13" w:rsidRDefault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B.9</w:t>
            </w:r>
            <w:r w:rsidR="00ED7E13">
              <w:rPr>
                <w:rFonts w:ascii="Book Antiqua" w:hAnsi="Book Antiqua"/>
                <w:b/>
                <w:lang w:val="ru-RU"/>
              </w:rPr>
              <w:t>.</w:t>
            </w:r>
          </w:p>
        </w:tc>
        <w:tc>
          <w:tcPr>
            <w:tcW w:w="9640" w:type="dxa"/>
            <w:gridSpan w:val="21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Прочие текущие обязательства: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обязательства</w:t>
            </w: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займодателя</w:t>
            </w: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91"/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 по договору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залога, поручители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текущей задолжен-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ности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</w:tbl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</w:rPr>
      </w:pPr>
    </w:p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  <w:lang w:val="ru-RU"/>
        </w:rPr>
      </w:pPr>
      <w:r>
        <w:rPr>
          <w:rFonts w:ascii="Book Antiqua" w:hAnsi="Book Antiqua"/>
          <w:iCs/>
          <w:lang w:val="ru-RU"/>
        </w:rPr>
        <w:t xml:space="preserve">Дата составления </w:t>
      </w:r>
      <w:r w:rsidR="00802510">
        <w:rPr>
          <w:rFonts w:ascii="Book Antiqua" w:hAnsi="Book Antiqua"/>
          <w:iCs/>
          <w:lang w:val="ru-RU"/>
        </w:rPr>
        <w:t xml:space="preserve">анкеты     «____________» ____________ 20____________ г.</w:t>
      </w:r>
      <w:r>
        <w:rPr>
          <w:rFonts w:ascii="Book Antiqua" w:hAnsi="Book Antiqua"/>
          <w:iCs/>
          <w:lang w:val="ru-RU"/>
        </w:rPr>
        <w:t xml:space="preserve"/>
      </w:r>
    </w:p>
    <w:p w:rsidR="00ED7E13" w:rsidRDefault="00ED7E13">
      <w:pPr>
        <w:rPr>
          <w:rFonts w:ascii="Book Antiqua" w:hAnsi="Book Antiqua"/>
          <w:iCs/>
          <w:lang w:val="ru-RU"/>
        </w:rPr>
      </w:pPr>
    </w:p>
    <w:p w:rsidR="00ED7E13" w:rsidRDefault="00ED7E13">
      <w:pPr>
        <w:tabs>
          <w:tab w:val="left" w:pos="10206"/>
          <w:tab w:val="left" w:pos="10348"/>
        </w:tabs>
        <w:ind w:left="180" w:right="209"/>
        <w:rPr>
          <w:rFonts w:ascii="Book Antiqua" w:hAnsi="Book Antiqua"/>
          <w:iCs/>
          <w:lang w:val="ru-RU"/>
        </w:rPr>
      </w:pPr>
    </w:p>
    <w:p w:rsidR="00ED7E13" w:rsidRDefault="00ED7E13">
      <w:pPr>
        <w:rPr>
          <w:rFonts w:ascii="Book Antiqua" w:hAnsi="Book Antiqua"/>
          <w:iCs/>
          <w:lang w:val="ru-RU"/>
        </w:rPr>
      </w:pPr>
    </w:p>
    <w:sectPr w:rsidR="00ED7E13" w:rsidSect="008E2B29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426" w:right="567" w:bottom="0" w:left="72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CF" w:rsidRDefault="007560CF">
      <w:r>
        <w:separator/>
      </w:r>
    </w:p>
  </w:endnote>
  <w:endnote w:type="continuationSeparator" w:id="0">
    <w:p w:rsidR="007560CF" w:rsidRDefault="0075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5D6A" w:rsidRDefault="00885D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47F4">
      <w:rPr>
        <w:rStyle w:val="a8"/>
        <w:noProof/>
      </w:rPr>
      <w:t>3</w:t>
    </w:r>
    <w:r>
      <w:rPr>
        <w:rStyle w:val="a8"/>
      </w:rPr>
      <w:fldChar w:fldCharType="end"/>
    </w:r>
  </w:p>
  <w:p w:rsidR="00885D6A" w:rsidRDefault="00885D6A">
    <w:pPr>
      <w:pStyle w:val="a5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 xml:space="preserve">Руководитель __________________ М.П. </w:t>
    </w:r>
  </w:p>
  <w:p w:rsidR="00885D6A" w:rsidRDefault="00885D6A">
    <w:pPr>
      <w:pStyle w:val="a5"/>
      <w:rPr>
        <w:rFonts w:ascii="Book Antiqua" w:hAnsi="Book Antiqua"/>
        <w:iCs/>
        <w:lang w:val="ru-RU"/>
      </w:rPr>
    </w:pPr>
  </w:p>
  <w:p w:rsidR="00885D6A" w:rsidRDefault="00885D6A">
    <w:pPr>
      <w:pStyle w:val="a5"/>
      <w:rPr>
        <w:lang w:val="ru-RU"/>
      </w:rPr>
    </w:pPr>
    <w:r>
      <w:rPr>
        <w:rFonts w:ascii="Book Antiqua" w:hAnsi="Book Antiqua"/>
        <w:iCs/>
        <w:lang w:val="ru-RU"/>
      </w:rPr>
      <w:t xml:space="preserve">* Лизингодатель оставляет за собой право проверить любыми законными способами сведения, содержащиеся в настоящей анкете, и отказать в финансировании сделки без объяснения причин отказа.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rPr>
        <w:rFonts w:ascii="Times New Roman" w:hAnsi="Times New Roman"/>
        <w:sz w:val="18"/>
        <w:lang w:val="ru-RU"/>
      </w:rPr>
    </w:pPr>
  </w:p>
  <w:p w:rsidR="00885D6A" w:rsidRDefault="00885D6A">
    <w:pPr>
      <w:pStyle w:val="a5"/>
      <w:rPr>
        <w:rFonts w:ascii="Times New Roman" w:hAnsi="Times New Roman"/>
        <w:sz w:val="18"/>
        <w:lang w:val="ru-RU"/>
      </w:rPr>
    </w:pPr>
    <w:r>
      <w:rPr>
        <w:rFonts w:ascii="Times New Roman" w:hAnsi="Times New Roman"/>
        <w:sz w:val="18"/>
        <w:lang w:val="ru-RU"/>
      </w:rPr>
      <w:t>Руководитель  _________________   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CF" w:rsidRDefault="007560CF">
      <w:r>
        <w:separator/>
      </w:r>
    </w:p>
  </w:footnote>
  <w:footnote w:type="continuationSeparator" w:id="0">
    <w:p w:rsidR="007560CF" w:rsidRDefault="0075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 w:rsidP="00802510">
    <w:pPr>
      <w:pStyle w:val="a9"/>
      <w:tabs>
        <w:tab w:val="left" w:pos="915"/>
      </w:tabs>
      <w:rPr>
        <w:sz w:val="18"/>
      </w:rPr>
    </w:pPr>
  </w:p>
  <w:p w:rsidR="00885D6A" w:rsidRDefault="00885D6A" w:rsidP="00802510">
    <w:pPr>
      <w:pStyle w:val="a9"/>
      <w:tabs>
        <w:tab w:val="left" w:pos="915"/>
      </w:tabs>
      <w:rPr>
        <w:lang w:val="en-US"/>
      </w:rPr>
    </w:pPr>
    <w:r>
      <w:rPr>
        <w:sz w:val="18"/>
      </w:rP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" w:val="EBIIGE"/>
    <w:docVar w:name="2" w:val="IRNEH"/>
    <w:docVar w:name="I" w:val=" 229"/>
  </w:docVars>
  <w:rsids>
    <w:rsidRoot w:val="00AA16A3"/>
    <w:rsid w:val="0015648F"/>
    <w:rsid w:val="002D3D2A"/>
    <w:rsid w:val="004F54E5"/>
    <w:rsid w:val="005C22E9"/>
    <w:rsid w:val="005F47F4"/>
    <w:rsid w:val="007012BE"/>
    <w:rsid w:val="007402B1"/>
    <w:rsid w:val="007560CF"/>
    <w:rsid w:val="00802510"/>
    <w:rsid w:val="00864C46"/>
    <w:rsid w:val="00885D6A"/>
    <w:rsid w:val="008E2B29"/>
    <w:rsid w:val="00AA16A3"/>
    <w:rsid w:val="00B12325"/>
    <w:rsid w:val="00B21BC3"/>
    <w:rsid w:val="00BA0E39"/>
    <w:rsid w:val="00C41AD5"/>
    <w:rsid w:val="00CA5467"/>
    <w:rsid w:val="00CF1E34"/>
    <w:rsid w:val="00E02576"/>
    <w:rsid w:val="00E61134"/>
    <w:rsid w:val="00E96C5A"/>
    <w:rsid w:val="00ED7E13"/>
    <w:rsid w:val="00F5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5AE18BD-CBBE-4691-BEAE-C4B6211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THarmonica" w:hAnsi="NTHarmonica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rFonts w:ascii="NTTierce" w:hAnsi="NTTierce"/>
      <w:sz w:val="24"/>
      <w:lang w:val="ru-RU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lock Text"/>
    <w:basedOn w:val="a"/>
    <w:pPr>
      <w:tabs>
        <w:tab w:val="left" w:pos="10348"/>
      </w:tabs>
      <w:ind w:left="180" w:right="209"/>
      <w:jc w:val="both"/>
    </w:pPr>
    <w:rPr>
      <w:rFonts w:ascii="NTTierce" w:hAnsi="NTTierce"/>
      <w:sz w:val="16"/>
      <w:lang w:val="ru-RU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8">
    <w:name w:val="page number"/>
    <w:basedOn w:val="a0"/>
  </w:style>
  <w:style w:type="paragraph" w:styleId="a9">
    <w:name w:val="Название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  <w:style w:type="paragraph" w:styleId="aa">
    <w:name w:val="Subtitle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WINDOWS\TEMP\&#1040;&#1053;&#1050;&#1045;&#1058;&#1040;%20&#1051;&#1048;&#1047;&#1048;&#1053;&#1043;&#1054;&#1055;&#1054;&#1051;&#1059;&#1063;&#1040;&#1058;&#1045;&#1051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ЛИЗИНГОПОЛУЧАТЕЛЯ</Template>
  <TotalTime>0</TotalTime>
  <Pages>2</Pages>
  <Words>588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ЗАЕМЩИКА</vt:lpstr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</dc:title>
  <dc:subject/>
  <dc:creator/>
  <cp:keywords/>
  <cp:lastModifiedBy/>
  <cp:revision>2</cp:revision>
  <cp:lastPrinted>2005-07-06T08:30:00Z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-484227715</vt:i4>
  </property>
  <property fmtid="{D5CDD505-2E9C-101B-9397-08002B2CF9AE}" pid="3" name="_EmailSubject">
    <vt:lpwstr/>
  </property>
  <property fmtid="{D5CDD505-2E9C-101B-9397-08002B2CF9AE}" pid="4" name="_AuthorEmail">
    <vt:lpwstr/>
  </property>
  <property fmtid="{D5CDD505-2E9C-101B-9397-08002B2CF9AE}" pid="5" name="_AuthorEmailDisplayName">
    <vt:lpwstr/>
  </property>
  <property fmtid="{D5CDD505-2E9C-101B-9397-08002B2CF9AE}" pid="6" name="_PreviousAdHocReviewCycleID">
    <vt:i4>1407046136</vt:i4>
  </property>
  <property fmtid="{D5CDD505-2E9C-101B-9397-08002B2CF9AE}" pid="7" name="_ReviewingToolsShownOnce">
    <vt:lpwstr/>
  </property>
</Properties>
</file>